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90396" w14:textId="7941D3D8" w:rsidR="00BE4B03" w:rsidRDefault="00BE4B03">
      <w:pPr>
        <w:pStyle w:val="BodyText"/>
        <w:spacing w:before="4"/>
        <w:rPr>
          <w:b/>
          <w:sz w:val="7"/>
        </w:rPr>
      </w:pPr>
      <w:bookmarkStart w:id="0" w:name="_Hlk46312294"/>
    </w:p>
    <w:p w14:paraId="7DBD7486" w14:textId="0BFC1B7E" w:rsidR="00EB337A" w:rsidRPr="00EB337A" w:rsidRDefault="00EB337A" w:rsidP="00EB337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#96-e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</w:r>
      <w:r w:rsidR="00474C7E" w:rsidRPr="00474C7E">
        <w:rPr>
          <w:rFonts w:cs="Arial"/>
          <w:b/>
          <w:i/>
          <w:noProof/>
          <w:sz w:val="24"/>
          <w:szCs w:val="24"/>
          <w:lang w:val="en-US"/>
        </w:rPr>
        <w:t>R4-2010523</w:t>
      </w:r>
      <w:bookmarkStart w:id="1" w:name="_GoBack"/>
      <w:bookmarkEnd w:id="1"/>
    </w:p>
    <w:p w14:paraId="682C46AB" w14:textId="77777777" w:rsidR="00EB337A" w:rsidRPr="00EB337A" w:rsidRDefault="00EB337A" w:rsidP="00EB337A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Online, 17th – 28th August, 2020</w:t>
      </w:r>
    </w:p>
    <w:p w14:paraId="059FF00E" w14:textId="77777777" w:rsidR="00EB337A" w:rsidRPr="00EB337A" w:rsidRDefault="00EB337A" w:rsidP="00EB337A">
      <w:pPr>
        <w:rPr>
          <w:rFonts w:ascii="Arial" w:hAnsi="Arial" w:cs="Arial"/>
          <w:b/>
          <w:noProof/>
          <w:sz w:val="24"/>
          <w:szCs w:val="24"/>
        </w:rPr>
      </w:pPr>
    </w:p>
    <w:p w14:paraId="63C90C12" w14:textId="0B632353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32E0F737" w14:textId="0136B895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="0061797A">
        <w:rPr>
          <w:sz w:val="24"/>
          <w:szCs w:val="24"/>
        </w:rPr>
        <w:t xml:space="preserve">UE RF requirements for </w:t>
      </w:r>
      <w:r w:rsidRPr="0072093D">
        <w:rPr>
          <w:sz w:val="24"/>
          <w:szCs w:val="24"/>
        </w:rPr>
        <w:t>47 GHz band</w:t>
      </w:r>
    </w:p>
    <w:p w14:paraId="7B78C94D" w14:textId="277203A7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323209" w:rsidRPr="00323209">
        <w:rPr>
          <w:sz w:val="24"/>
          <w:szCs w:val="24"/>
        </w:rPr>
        <w:t>10.24</w:t>
      </w:r>
      <w:r w:rsidR="00323209">
        <w:rPr>
          <w:sz w:val="24"/>
          <w:szCs w:val="24"/>
        </w:rPr>
        <w:t>.1</w:t>
      </w:r>
      <w:r w:rsidR="00323209" w:rsidRPr="00323209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>[NR_47GHz_Band]</w:t>
      </w:r>
    </w:p>
    <w:p w14:paraId="63CF8462" w14:textId="384C44E0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72093D">
        <w:rPr>
          <w:sz w:val="24"/>
          <w:szCs w:val="24"/>
        </w:rPr>
        <w:t>Approval</w:t>
      </w:r>
    </w:p>
    <w:p w14:paraId="0D80D7DF" w14:textId="22E630F3" w:rsidR="00EB337A" w:rsidRDefault="00EB337A" w:rsidP="00EB337A">
      <w:pPr>
        <w:rPr>
          <w:rFonts w:ascii="Arial" w:hAnsi="Arial" w:cs="Arial"/>
        </w:rPr>
      </w:pPr>
    </w:p>
    <w:p w14:paraId="6EF0D17B" w14:textId="77777777" w:rsidR="00EB337A" w:rsidRPr="000A1846" w:rsidRDefault="00EB337A" w:rsidP="00EB337A">
      <w:pPr>
        <w:rPr>
          <w:rFonts w:ascii="Arial" w:hAnsi="Arial" w:cs="Arial"/>
        </w:rPr>
      </w:pPr>
    </w:p>
    <w:p w14:paraId="27A14C01" w14:textId="77777777" w:rsidR="00EB337A" w:rsidRPr="009153FC" w:rsidRDefault="00EB337A" w:rsidP="00EB337A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73F090D3" w14:textId="6614CC00" w:rsidR="00EB337A" w:rsidRDefault="00EB337A" w:rsidP="00EB337A">
      <w:pPr>
        <w:rPr>
          <w:rFonts w:ascii="Arial" w:hAnsi="Arial" w:cs="Arial"/>
          <w:sz w:val="24"/>
          <w:szCs w:val="24"/>
        </w:rPr>
      </w:pPr>
    </w:p>
    <w:p w14:paraId="2041DBFC" w14:textId="7F023664" w:rsidR="00074BD8" w:rsidRPr="004208DE" w:rsidRDefault="00074BD8" w:rsidP="00D84DF8">
      <w:r w:rsidRPr="004208DE">
        <w:t>The work item to specify a new band (47.2-48.2 GHz) was approved in RAN#</w:t>
      </w:r>
      <w:r w:rsidR="00C06400">
        <w:t>88</w:t>
      </w:r>
      <w:r w:rsidRPr="004208DE">
        <w:t>e meeting</w:t>
      </w:r>
      <w:r w:rsidR="004208DE" w:rsidRPr="004208DE">
        <w:t xml:space="preserve"> [1]</w:t>
      </w:r>
      <w:r w:rsidRPr="004208DE">
        <w:t>.</w:t>
      </w:r>
      <w:r w:rsidR="009153FC" w:rsidRPr="004208DE">
        <w:t xml:space="preserve"> </w:t>
      </w:r>
      <w:r w:rsidRPr="004208DE">
        <w:t xml:space="preserve">In this document, </w:t>
      </w:r>
      <w:r w:rsidR="009456BD">
        <w:t xml:space="preserve">the </w:t>
      </w:r>
      <w:r w:rsidR="0061797A">
        <w:t>UE RF requirements are discussed.</w:t>
      </w:r>
    </w:p>
    <w:p w14:paraId="6A65C0DA" w14:textId="77777777" w:rsidR="00074BD8" w:rsidRDefault="00074BD8" w:rsidP="00C5012F">
      <w:pPr>
        <w:rPr>
          <w:sz w:val="20"/>
          <w:szCs w:val="20"/>
        </w:rPr>
      </w:pPr>
    </w:p>
    <w:p w14:paraId="74E2A6EA" w14:textId="77777777" w:rsidR="00C5012F" w:rsidRPr="00C5012F" w:rsidRDefault="00C5012F" w:rsidP="00C5012F">
      <w:pPr>
        <w:rPr>
          <w:rFonts w:ascii="Arial" w:hAnsi="Arial" w:cs="Arial"/>
          <w:sz w:val="20"/>
          <w:szCs w:val="20"/>
        </w:rPr>
      </w:pPr>
    </w:p>
    <w:p w14:paraId="1C7A7FD3" w14:textId="5F6FB93D" w:rsidR="00EB337A" w:rsidRPr="009153FC" w:rsidRDefault="009153FC" w:rsidP="00D84DF8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Discussion</w:t>
      </w:r>
    </w:p>
    <w:p w14:paraId="71B1DA18" w14:textId="0827AC57" w:rsidR="00D84DF8" w:rsidRDefault="00D84DF8" w:rsidP="00074BD8">
      <w:bookmarkStart w:id="2" w:name="_Hlk46312658"/>
      <w:r>
        <w:t>As presented in the regulatory background [2], the general (i.e., non-band-specific) UE RF requirements are the same as other FR2 bands such as n260, and n261. The band specific requirements are discussed in the following.</w:t>
      </w:r>
      <w:r w:rsidR="00ED58FB">
        <w:t xml:space="preserve"> </w:t>
      </w:r>
      <w:r w:rsidR="0088419E">
        <w:t>T</w:t>
      </w:r>
      <w:r w:rsidR="00AD64D8">
        <w:t xml:space="preserve">he band number for 47.2-48.2 GHz is </w:t>
      </w:r>
      <w:r w:rsidR="0088419E">
        <w:t xml:space="preserve">assumed </w:t>
      </w:r>
      <w:r w:rsidR="00D87175">
        <w:t xml:space="preserve">n262 </w:t>
      </w:r>
      <w:r w:rsidR="0088419E">
        <w:t xml:space="preserve">in this contribution </w:t>
      </w:r>
      <w:r w:rsidR="008F4975">
        <w:t>as proposed in [3]</w:t>
      </w:r>
      <w:r w:rsidR="00AD64D8">
        <w:t>.</w:t>
      </w:r>
    </w:p>
    <w:bookmarkEnd w:id="0"/>
    <w:bookmarkEnd w:id="2"/>
    <w:p w14:paraId="14E318A2" w14:textId="77777777" w:rsidR="00D84DF8" w:rsidRDefault="00D84DF8" w:rsidP="009153FC">
      <w:pPr>
        <w:rPr>
          <w:b/>
          <w:bCs/>
          <w:u w:val="single"/>
        </w:rPr>
      </w:pPr>
    </w:p>
    <w:p w14:paraId="68C4659F" w14:textId="77777777" w:rsidR="00B71DD4" w:rsidRPr="00B71DD4" w:rsidRDefault="00B71DD4" w:rsidP="00B71DD4">
      <w:pPr>
        <w:pStyle w:val="ListParagraph"/>
        <w:numPr>
          <w:ilvl w:val="1"/>
          <w:numId w:val="1"/>
        </w:numPr>
        <w:rPr>
          <w:b/>
          <w:bCs/>
        </w:rPr>
      </w:pPr>
      <w:r w:rsidRPr="00B71DD4">
        <w:rPr>
          <w:b/>
          <w:bCs/>
        </w:rPr>
        <w:t>Transmitter Characteristics</w:t>
      </w:r>
    </w:p>
    <w:p w14:paraId="38A4FF0D" w14:textId="2CD96539" w:rsidR="00D84DF8" w:rsidRDefault="00D84DF8" w:rsidP="009153FC">
      <w:pPr>
        <w:rPr>
          <w:b/>
          <w:bCs/>
          <w:u w:val="single"/>
        </w:rPr>
      </w:pPr>
    </w:p>
    <w:p w14:paraId="2B2B3CF0" w14:textId="56DFE6C7" w:rsidR="00D84DF8" w:rsidRPr="00D84DF8" w:rsidRDefault="00D84DF8" w:rsidP="00D84DF8">
      <w:pPr>
        <w:pStyle w:val="ListParagraph"/>
        <w:numPr>
          <w:ilvl w:val="2"/>
          <w:numId w:val="1"/>
        </w:numPr>
        <w:rPr>
          <w:b/>
          <w:bCs/>
        </w:rPr>
      </w:pPr>
      <w:r w:rsidRPr="00D84DF8">
        <w:rPr>
          <w:b/>
          <w:bCs/>
        </w:rPr>
        <w:t>UE maximum output power</w:t>
      </w:r>
    </w:p>
    <w:p w14:paraId="4615058F" w14:textId="77777777" w:rsidR="00D84DF8" w:rsidRDefault="00D84DF8" w:rsidP="00D84DF8"/>
    <w:p w14:paraId="5F3F0488" w14:textId="11D22653" w:rsidR="00D84DF8" w:rsidRDefault="00D84DF8" w:rsidP="00D84DF8">
      <w:r>
        <w:t xml:space="preserve">According to the objectives of WI, </w:t>
      </w:r>
      <w:r w:rsidRPr="00D84DF8">
        <w:t>all UE Power classes 1, 2, 3, and 4</w:t>
      </w:r>
      <w:r>
        <w:t xml:space="preserve"> are specified in this WI.</w:t>
      </w:r>
    </w:p>
    <w:p w14:paraId="66A54B83" w14:textId="77777777" w:rsidR="00D84DF8" w:rsidRPr="00D84DF8" w:rsidRDefault="00D84DF8" w:rsidP="00D84DF8"/>
    <w:p w14:paraId="18492D9D" w14:textId="60ADF027" w:rsidR="00AD64D8" w:rsidRDefault="0088419E" w:rsidP="009153FC">
      <w:r>
        <w:t xml:space="preserve">Therefore, </w:t>
      </w:r>
      <w:r w:rsidR="00D84DF8">
        <w:t xml:space="preserve">UE minimum peak EIRP </w:t>
      </w:r>
      <w:r w:rsidR="00AD64D8">
        <w:t>for power class 1, 2, 3 and 4 needs to be studied</w:t>
      </w:r>
      <w:r>
        <w:t xml:space="preserve"> taking into account of the UE transmitter and antenna array characteristic in 47 GHz band.</w:t>
      </w:r>
    </w:p>
    <w:p w14:paraId="600D92F8" w14:textId="77777777" w:rsidR="0088419E" w:rsidRDefault="0088419E" w:rsidP="009153FC"/>
    <w:p w14:paraId="2C5C2080" w14:textId="56A479A3" w:rsidR="0088419E" w:rsidRDefault="0088419E" w:rsidP="0088419E">
      <w:pPr>
        <w:pStyle w:val="TH"/>
      </w:pPr>
      <w:r w:rsidRPr="00FE760F">
        <w:t xml:space="preserve">Table </w:t>
      </w:r>
      <w:r>
        <w:t>2.1.</w:t>
      </w:r>
      <w:r w:rsidRPr="00FE760F">
        <w:t>1-</w:t>
      </w:r>
      <w:r>
        <w:t>1</w:t>
      </w:r>
      <w:r w:rsidRPr="00FE760F">
        <w:t xml:space="preserve">: </w:t>
      </w:r>
      <w:r w:rsidRPr="0088419E">
        <w:t xml:space="preserve">UE minimum peak EIRP for power class </w:t>
      </w:r>
      <w:r>
        <w:t>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88419E" w:rsidRPr="00446013" w14:paraId="42447EEE" w14:textId="77777777" w:rsidTr="0088419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42EF" w14:textId="77777777" w:rsidR="0088419E" w:rsidRPr="00446013" w:rsidRDefault="0088419E" w:rsidP="00E87EC9">
            <w:pPr>
              <w:pStyle w:val="TAH"/>
            </w:pPr>
            <w:r w:rsidRPr="00446013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67FE0" w14:textId="77777777" w:rsidR="0088419E" w:rsidRPr="00446013" w:rsidRDefault="0088419E" w:rsidP="00E87EC9">
            <w:pPr>
              <w:pStyle w:val="TAH"/>
            </w:pPr>
            <w:r w:rsidRPr="00446013">
              <w:t>Min peak EIRP (dBm)</w:t>
            </w:r>
          </w:p>
        </w:tc>
      </w:tr>
      <w:tr w:rsidR="0088419E" w:rsidRPr="00446013" w14:paraId="5B24114F" w14:textId="77777777" w:rsidTr="0088419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4009" w14:textId="36A96126" w:rsidR="0088419E" w:rsidRPr="00446013" w:rsidRDefault="0088419E" w:rsidP="00E87EC9">
            <w:pPr>
              <w:pStyle w:val="TAC"/>
            </w:pPr>
            <w:r w:rsidRPr="00446013">
              <w:t>n2</w:t>
            </w:r>
            <w:r>
              <w:t>62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6F5D" w14:textId="3E5915F5" w:rsidR="0088419E" w:rsidRPr="00446013" w:rsidRDefault="0088419E" w:rsidP="00E87EC9">
            <w:pPr>
              <w:pStyle w:val="TAC"/>
            </w:pPr>
            <w:r w:rsidRPr="004320BD">
              <w:rPr>
                <w:highlight w:val="yellow"/>
              </w:rPr>
              <w:t>FFS</w:t>
            </w:r>
          </w:p>
        </w:tc>
      </w:tr>
    </w:tbl>
    <w:p w14:paraId="0E839DDB" w14:textId="77777777" w:rsidR="0088419E" w:rsidRPr="00FE760F" w:rsidRDefault="0088419E" w:rsidP="0088419E"/>
    <w:p w14:paraId="7479334F" w14:textId="729920A9" w:rsidR="0088419E" w:rsidRDefault="0088419E" w:rsidP="0088419E">
      <w:pPr>
        <w:pStyle w:val="TH"/>
      </w:pPr>
      <w:r w:rsidRPr="00FE760F">
        <w:t xml:space="preserve">Table </w:t>
      </w:r>
      <w:r>
        <w:t>2.1.</w:t>
      </w:r>
      <w:r w:rsidRPr="00FE760F">
        <w:t xml:space="preserve">1-2: </w:t>
      </w:r>
      <w:r w:rsidRPr="0088419E">
        <w:t xml:space="preserve">UE minimum peak EIRP for power class </w:t>
      </w:r>
      <w:r>
        <w:t>2</w:t>
      </w:r>
      <w:r w:rsidRPr="0088419E"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88419E" w:rsidRPr="00446013" w14:paraId="22299F7E" w14:textId="77777777" w:rsidTr="00E87EC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5FB3" w14:textId="77777777" w:rsidR="0088419E" w:rsidRPr="00446013" w:rsidRDefault="0088419E" w:rsidP="00E87EC9">
            <w:pPr>
              <w:pStyle w:val="TAH"/>
            </w:pPr>
            <w:r w:rsidRPr="00446013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3590" w14:textId="77777777" w:rsidR="0088419E" w:rsidRPr="00446013" w:rsidRDefault="0088419E" w:rsidP="00E87EC9">
            <w:pPr>
              <w:pStyle w:val="TAH"/>
            </w:pPr>
            <w:r w:rsidRPr="00446013">
              <w:t>Min peak EIRP (dBm)</w:t>
            </w:r>
          </w:p>
        </w:tc>
      </w:tr>
      <w:tr w:rsidR="0088419E" w:rsidRPr="00446013" w14:paraId="11ABA4FD" w14:textId="77777777" w:rsidTr="00E87EC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77DF" w14:textId="77777777" w:rsidR="0088419E" w:rsidRPr="00446013" w:rsidRDefault="0088419E" w:rsidP="00E87EC9">
            <w:pPr>
              <w:pStyle w:val="TAC"/>
            </w:pPr>
            <w:r w:rsidRPr="00446013">
              <w:t>n2</w:t>
            </w:r>
            <w:r>
              <w:t>62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6A58" w14:textId="777F40AE" w:rsidR="0088419E" w:rsidRPr="00446013" w:rsidRDefault="004320BD" w:rsidP="00E87EC9">
            <w:pPr>
              <w:pStyle w:val="TAC"/>
            </w:pPr>
            <w:r w:rsidRPr="004320BD">
              <w:rPr>
                <w:highlight w:val="yellow"/>
              </w:rPr>
              <w:t>FFS</w:t>
            </w:r>
          </w:p>
        </w:tc>
      </w:tr>
    </w:tbl>
    <w:p w14:paraId="00E52A6C" w14:textId="77777777" w:rsidR="0088419E" w:rsidRPr="00923A9E" w:rsidRDefault="0088419E" w:rsidP="0088419E"/>
    <w:p w14:paraId="0F1C7338" w14:textId="3DBFA8D5" w:rsidR="0088419E" w:rsidRDefault="0088419E" w:rsidP="0088419E">
      <w:pPr>
        <w:pStyle w:val="TH"/>
      </w:pPr>
      <w:r w:rsidRPr="00FE760F">
        <w:t xml:space="preserve">Table </w:t>
      </w:r>
      <w:r>
        <w:t>2.1.</w:t>
      </w:r>
      <w:r w:rsidRPr="00FE760F">
        <w:t>1-</w:t>
      </w:r>
      <w:r>
        <w:t>3</w:t>
      </w:r>
      <w:r w:rsidRPr="00FE760F">
        <w:t xml:space="preserve">: </w:t>
      </w:r>
      <w:r w:rsidRPr="0088419E">
        <w:t xml:space="preserve">UE minimum peak EIRP for power class </w:t>
      </w:r>
      <w:r>
        <w:t>3</w:t>
      </w:r>
      <w:r w:rsidRPr="0088419E"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88419E" w:rsidRPr="00446013" w14:paraId="3A6925AB" w14:textId="77777777" w:rsidTr="00E87EC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E45D" w14:textId="77777777" w:rsidR="0088419E" w:rsidRPr="00446013" w:rsidRDefault="0088419E" w:rsidP="00E87EC9">
            <w:pPr>
              <w:pStyle w:val="TAH"/>
            </w:pPr>
            <w:r w:rsidRPr="00446013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A664" w14:textId="77777777" w:rsidR="0088419E" w:rsidRPr="00446013" w:rsidRDefault="0088419E" w:rsidP="00E87EC9">
            <w:pPr>
              <w:pStyle w:val="TAH"/>
            </w:pPr>
            <w:r w:rsidRPr="00446013">
              <w:t>Min peak EIRP (dBm)</w:t>
            </w:r>
          </w:p>
        </w:tc>
      </w:tr>
      <w:tr w:rsidR="0088419E" w:rsidRPr="00446013" w14:paraId="33E3CC92" w14:textId="77777777" w:rsidTr="00E87EC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6D4B4" w14:textId="77777777" w:rsidR="0088419E" w:rsidRPr="00446013" w:rsidRDefault="0088419E" w:rsidP="00E87EC9">
            <w:pPr>
              <w:pStyle w:val="TAC"/>
            </w:pPr>
            <w:r w:rsidRPr="00446013">
              <w:t>n2</w:t>
            </w:r>
            <w:r>
              <w:t>62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F773" w14:textId="48783035" w:rsidR="0088419E" w:rsidRPr="00446013" w:rsidRDefault="004320BD" w:rsidP="00E87EC9">
            <w:pPr>
              <w:pStyle w:val="TAC"/>
            </w:pPr>
            <w:r w:rsidRPr="004320BD">
              <w:rPr>
                <w:highlight w:val="yellow"/>
              </w:rPr>
              <w:t>FFS</w:t>
            </w:r>
          </w:p>
        </w:tc>
      </w:tr>
    </w:tbl>
    <w:p w14:paraId="452BD60E" w14:textId="77777777" w:rsidR="0088419E" w:rsidRPr="00923A9E" w:rsidRDefault="0088419E" w:rsidP="0088419E"/>
    <w:p w14:paraId="7313C3C3" w14:textId="5966B375" w:rsidR="0088419E" w:rsidRDefault="0088419E" w:rsidP="0088419E">
      <w:pPr>
        <w:pStyle w:val="TH"/>
      </w:pPr>
      <w:r w:rsidRPr="00FE760F">
        <w:t xml:space="preserve">Table </w:t>
      </w:r>
      <w:r>
        <w:t>2.1.</w:t>
      </w:r>
      <w:r w:rsidRPr="00FE760F">
        <w:t>1-</w:t>
      </w:r>
      <w:r>
        <w:t>4</w:t>
      </w:r>
      <w:r w:rsidRPr="00FE760F">
        <w:t xml:space="preserve">: </w:t>
      </w:r>
      <w:r w:rsidRPr="0088419E">
        <w:t xml:space="preserve">UE minimum peak EIRP for power class </w:t>
      </w:r>
      <w:r>
        <w:t>4</w:t>
      </w:r>
      <w:r w:rsidRPr="0088419E"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88419E" w:rsidRPr="00446013" w14:paraId="1EFBDC48" w14:textId="77777777" w:rsidTr="00E87EC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A0267" w14:textId="77777777" w:rsidR="0088419E" w:rsidRPr="00446013" w:rsidRDefault="0088419E" w:rsidP="00E87EC9">
            <w:pPr>
              <w:pStyle w:val="TAH"/>
            </w:pPr>
            <w:r w:rsidRPr="00446013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1F48" w14:textId="77777777" w:rsidR="0088419E" w:rsidRPr="00446013" w:rsidRDefault="0088419E" w:rsidP="00E87EC9">
            <w:pPr>
              <w:pStyle w:val="TAH"/>
            </w:pPr>
            <w:r w:rsidRPr="00446013">
              <w:t>Min peak EIRP (dBm)</w:t>
            </w:r>
          </w:p>
        </w:tc>
      </w:tr>
      <w:tr w:rsidR="0088419E" w:rsidRPr="00446013" w14:paraId="3E1C2996" w14:textId="77777777" w:rsidTr="00E87EC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88CD" w14:textId="77777777" w:rsidR="0088419E" w:rsidRPr="00446013" w:rsidRDefault="0088419E" w:rsidP="00E87EC9">
            <w:pPr>
              <w:pStyle w:val="TAC"/>
            </w:pPr>
            <w:r w:rsidRPr="00446013">
              <w:t>n2</w:t>
            </w:r>
            <w:r>
              <w:t>62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07B9" w14:textId="771855B6" w:rsidR="0088419E" w:rsidRPr="00446013" w:rsidRDefault="004320BD" w:rsidP="00E87EC9">
            <w:pPr>
              <w:pStyle w:val="TAC"/>
            </w:pPr>
            <w:r w:rsidRPr="004320BD">
              <w:rPr>
                <w:highlight w:val="yellow"/>
              </w:rPr>
              <w:t>FFS</w:t>
            </w:r>
          </w:p>
        </w:tc>
      </w:tr>
    </w:tbl>
    <w:p w14:paraId="5974301D" w14:textId="77777777" w:rsidR="0088419E" w:rsidRPr="00923A9E" w:rsidRDefault="0088419E" w:rsidP="0088419E"/>
    <w:p w14:paraId="5B7DE813" w14:textId="4AE9AB07" w:rsidR="00AD64D8" w:rsidRDefault="0088419E" w:rsidP="009153FC">
      <w:r>
        <w:t>T</w:t>
      </w:r>
      <w:r w:rsidR="00AD64D8">
        <w:t xml:space="preserve">he output power limits will be the same as other FR2 bands </w:t>
      </w:r>
      <w:r>
        <w:t>to align with the regulations</w:t>
      </w:r>
      <w:r w:rsidR="00AD64D8">
        <w:t>.</w:t>
      </w:r>
    </w:p>
    <w:p w14:paraId="01C3FA95" w14:textId="3A593E22" w:rsidR="00AD64D8" w:rsidRDefault="00AD64D8" w:rsidP="009153FC"/>
    <w:p w14:paraId="0B85ADB5" w14:textId="199DAA74" w:rsidR="00AD64D8" w:rsidRPr="00FE760F" w:rsidRDefault="00AD64D8" w:rsidP="00AD64D8">
      <w:pPr>
        <w:pStyle w:val="TH"/>
      </w:pPr>
      <w:r w:rsidRPr="00FE760F">
        <w:lastRenderedPageBreak/>
        <w:t xml:space="preserve">Table </w:t>
      </w:r>
      <w:r>
        <w:t>2.1.</w:t>
      </w:r>
      <w:r w:rsidRPr="00FE760F">
        <w:t>1-</w:t>
      </w:r>
      <w:r w:rsidR="0088419E">
        <w:t>5</w:t>
      </w:r>
      <w:r w:rsidRPr="00FE760F">
        <w:t>: UE maximum output power limits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AD64D8" w:rsidRPr="00FE760F" w14:paraId="5B9CD45D" w14:textId="77777777" w:rsidTr="00E87EC9">
        <w:trPr>
          <w:trHeight w:val="19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2265A1BE" w14:textId="77777777" w:rsidR="00AD64D8" w:rsidRPr="00FE760F" w:rsidRDefault="00AD64D8" w:rsidP="00E87EC9">
            <w:pPr>
              <w:pStyle w:val="TAH"/>
            </w:pPr>
            <w:r w:rsidRPr="00FE760F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FFAB736" w14:textId="77777777" w:rsidR="00AD64D8" w:rsidRPr="00FE760F" w:rsidRDefault="00AD64D8" w:rsidP="00E87EC9">
            <w:pPr>
              <w:pStyle w:val="TAH"/>
            </w:pPr>
            <w:r w:rsidRPr="00FE760F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40536D81" w14:textId="77777777" w:rsidR="00AD64D8" w:rsidRPr="00FE760F" w:rsidRDefault="00AD64D8" w:rsidP="00E87EC9">
            <w:pPr>
              <w:pStyle w:val="TAH"/>
            </w:pPr>
            <w:r w:rsidRPr="00FE760F">
              <w:t>Max EIRP (dBm)</w:t>
            </w:r>
          </w:p>
        </w:tc>
      </w:tr>
      <w:tr w:rsidR="00AD64D8" w:rsidRPr="00FE760F" w14:paraId="105AF204" w14:textId="77777777" w:rsidTr="00E87EC9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2A8BE035" w14:textId="0AF673D6" w:rsidR="00AD64D8" w:rsidRPr="00FE760F" w:rsidRDefault="00AD64D8" w:rsidP="00E87EC9">
            <w:pPr>
              <w:pStyle w:val="TAC"/>
            </w:pPr>
            <w:r>
              <w:t>n262</w:t>
            </w:r>
          </w:p>
        </w:tc>
        <w:tc>
          <w:tcPr>
            <w:tcW w:w="1686" w:type="dxa"/>
            <w:shd w:val="clear" w:color="auto" w:fill="auto"/>
          </w:tcPr>
          <w:p w14:paraId="532524B9" w14:textId="77777777" w:rsidR="00AD64D8" w:rsidRPr="00FE760F" w:rsidRDefault="00AD64D8" w:rsidP="00E87EC9">
            <w:pPr>
              <w:pStyle w:val="TAC"/>
            </w:pPr>
            <w:r w:rsidRPr="00FE760F">
              <w:t>35</w:t>
            </w:r>
          </w:p>
        </w:tc>
        <w:tc>
          <w:tcPr>
            <w:tcW w:w="1691" w:type="dxa"/>
            <w:shd w:val="clear" w:color="auto" w:fill="auto"/>
          </w:tcPr>
          <w:p w14:paraId="52FEB462" w14:textId="77777777" w:rsidR="00AD64D8" w:rsidRPr="00FE760F" w:rsidRDefault="00AD64D8" w:rsidP="00E87EC9">
            <w:pPr>
              <w:pStyle w:val="TAC"/>
            </w:pPr>
            <w:r w:rsidRPr="00FE760F">
              <w:t>55</w:t>
            </w:r>
          </w:p>
        </w:tc>
      </w:tr>
    </w:tbl>
    <w:p w14:paraId="068F4BF2" w14:textId="77777777" w:rsidR="00AD64D8" w:rsidRPr="00FE760F" w:rsidRDefault="00AD64D8" w:rsidP="00AD64D8"/>
    <w:p w14:paraId="3A689CD4" w14:textId="49E36760" w:rsidR="00AD64D8" w:rsidRPr="00FE760F" w:rsidRDefault="00AD64D8" w:rsidP="00AD64D8">
      <w:pPr>
        <w:pStyle w:val="TH"/>
      </w:pPr>
      <w:r w:rsidRPr="00FE760F">
        <w:t xml:space="preserve">Table </w:t>
      </w:r>
      <w:r>
        <w:t>2.1.</w:t>
      </w:r>
      <w:r w:rsidRPr="00FE760F">
        <w:t>1-</w:t>
      </w:r>
      <w:r w:rsidR="0088419E">
        <w:t>6</w:t>
      </w:r>
      <w:r w:rsidRPr="00FE760F">
        <w:t>: UE maximum output power limits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AD64D8" w:rsidRPr="00FE760F" w14:paraId="6517ED7D" w14:textId="77777777" w:rsidTr="00E87EC9">
        <w:trPr>
          <w:trHeight w:val="19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5A55405D" w14:textId="77777777" w:rsidR="00AD64D8" w:rsidRPr="00FE760F" w:rsidRDefault="00AD64D8" w:rsidP="00E87EC9">
            <w:pPr>
              <w:pStyle w:val="TAH"/>
            </w:pPr>
            <w:bookmarkStart w:id="3" w:name="_Hlk515395432"/>
            <w:r w:rsidRPr="00FE760F">
              <w:rPr>
                <w:rFonts w:eastAsia="Calibri"/>
              </w:rPr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3931757" w14:textId="77777777" w:rsidR="00AD64D8" w:rsidRPr="00FE760F" w:rsidRDefault="00AD64D8" w:rsidP="00E87EC9">
            <w:pPr>
              <w:pStyle w:val="TAH"/>
            </w:pPr>
            <w:r w:rsidRPr="00FE760F">
              <w:rPr>
                <w:rFonts w:eastAsia="Calibri"/>
              </w:rPr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0CF31922" w14:textId="77777777" w:rsidR="00AD64D8" w:rsidRPr="00FE760F" w:rsidRDefault="00AD64D8" w:rsidP="00E87EC9">
            <w:pPr>
              <w:pStyle w:val="TAH"/>
            </w:pPr>
            <w:r w:rsidRPr="00FE760F">
              <w:rPr>
                <w:rFonts w:eastAsia="Calibri"/>
              </w:rPr>
              <w:t>Max EIRP (dBm)</w:t>
            </w:r>
          </w:p>
        </w:tc>
      </w:tr>
      <w:tr w:rsidR="00AD64D8" w:rsidRPr="00FE760F" w14:paraId="08F65524" w14:textId="77777777" w:rsidTr="00E87EC9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61FEC0D4" w14:textId="418360F9" w:rsidR="00AD64D8" w:rsidRPr="00FE760F" w:rsidRDefault="00AD64D8" w:rsidP="00E87EC9">
            <w:pPr>
              <w:pStyle w:val="TAC"/>
            </w:pPr>
            <w:r w:rsidRPr="00FE760F">
              <w:rPr>
                <w:rFonts w:eastAsia="Calibri"/>
              </w:rPr>
              <w:t>n2</w:t>
            </w:r>
            <w:r>
              <w:rPr>
                <w:rFonts w:eastAsia="Calibri"/>
              </w:rPr>
              <w:t>62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5387EDA" w14:textId="77777777" w:rsidR="00AD64D8" w:rsidRPr="00FE760F" w:rsidRDefault="00AD64D8" w:rsidP="00E87EC9">
            <w:pPr>
              <w:pStyle w:val="TAC"/>
            </w:pPr>
            <w:r w:rsidRPr="00FE760F">
              <w:rPr>
                <w:rFonts w:eastAsia="Calibri"/>
              </w:rPr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63673202" w14:textId="77777777" w:rsidR="00AD64D8" w:rsidRPr="00FE760F" w:rsidRDefault="00AD64D8" w:rsidP="00E87EC9">
            <w:pPr>
              <w:pStyle w:val="TAC"/>
            </w:pPr>
            <w:r w:rsidRPr="00FE760F">
              <w:rPr>
                <w:rFonts w:eastAsia="Calibri"/>
              </w:rPr>
              <w:t>43</w:t>
            </w:r>
          </w:p>
        </w:tc>
      </w:tr>
      <w:bookmarkEnd w:id="3"/>
    </w:tbl>
    <w:p w14:paraId="4AC51710" w14:textId="1224A2E7" w:rsidR="00AD64D8" w:rsidRDefault="00AD64D8" w:rsidP="00AD64D8"/>
    <w:p w14:paraId="0704DF05" w14:textId="3DD9B12C" w:rsidR="00AD64D8" w:rsidRPr="00FE760F" w:rsidRDefault="00AD64D8" w:rsidP="00AD64D8">
      <w:pPr>
        <w:pStyle w:val="TH"/>
      </w:pPr>
      <w:r w:rsidRPr="00FE760F">
        <w:t xml:space="preserve">Table </w:t>
      </w:r>
      <w:r>
        <w:t>2.1.</w:t>
      </w:r>
      <w:r w:rsidRPr="00FE760F">
        <w:t>1-</w:t>
      </w:r>
      <w:r w:rsidR="0088419E">
        <w:t>7</w:t>
      </w:r>
      <w:r w:rsidRPr="00FE760F">
        <w:t xml:space="preserve">: UE maximum output power limits for power class </w:t>
      </w:r>
      <w: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AD64D8" w:rsidRPr="00FE760F" w14:paraId="6C957270" w14:textId="77777777" w:rsidTr="00E87EC9">
        <w:trPr>
          <w:trHeight w:val="19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60EC7025" w14:textId="77777777" w:rsidR="00AD64D8" w:rsidRPr="00FE760F" w:rsidRDefault="00AD64D8" w:rsidP="00E87EC9">
            <w:pPr>
              <w:pStyle w:val="TAH"/>
            </w:pPr>
            <w:r w:rsidRPr="00FE760F">
              <w:rPr>
                <w:rFonts w:eastAsia="Calibri"/>
              </w:rPr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9973785" w14:textId="77777777" w:rsidR="00AD64D8" w:rsidRPr="00FE760F" w:rsidRDefault="00AD64D8" w:rsidP="00E87EC9">
            <w:pPr>
              <w:pStyle w:val="TAH"/>
            </w:pPr>
            <w:r w:rsidRPr="00FE760F">
              <w:rPr>
                <w:rFonts w:eastAsia="Calibri"/>
              </w:rPr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6939E1B9" w14:textId="77777777" w:rsidR="00AD64D8" w:rsidRPr="00FE760F" w:rsidRDefault="00AD64D8" w:rsidP="00E87EC9">
            <w:pPr>
              <w:pStyle w:val="TAH"/>
            </w:pPr>
            <w:r w:rsidRPr="00FE760F">
              <w:rPr>
                <w:rFonts w:eastAsia="Calibri"/>
              </w:rPr>
              <w:t>Max EIRP (dBm)</w:t>
            </w:r>
          </w:p>
        </w:tc>
      </w:tr>
      <w:tr w:rsidR="00AD64D8" w:rsidRPr="00FE760F" w14:paraId="51980CC1" w14:textId="77777777" w:rsidTr="00E87EC9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3C5412AC" w14:textId="77777777" w:rsidR="00AD64D8" w:rsidRPr="00FE760F" w:rsidRDefault="00AD64D8" w:rsidP="00E87EC9">
            <w:pPr>
              <w:pStyle w:val="TAC"/>
            </w:pPr>
            <w:r w:rsidRPr="00FE760F">
              <w:rPr>
                <w:rFonts w:eastAsia="Calibri"/>
              </w:rPr>
              <w:t>n2</w:t>
            </w:r>
            <w:r>
              <w:rPr>
                <w:rFonts w:eastAsia="Calibri"/>
              </w:rPr>
              <w:t>62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05D1E30" w14:textId="77777777" w:rsidR="00AD64D8" w:rsidRPr="00FE760F" w:rsidRDefault="00AD64D8" w:rsidP="00E87EC9">
            <w:pPr>
              <w:pStyle w:val="TAC"/>
            </w:pPr>
            <w:r w:rsidRPr="00FE760F">
              <w:rPr>
                <w:rFonts w:eastAsia="Calibri"/>
              </w:rPr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F5BD8C7" w14:textId="77777777" w:rsidR="00AD64D8" w:rsidRPr="00FE760F" w:rsidRDefault="00AD64D8" w:rsidP="00E87EC9">
            <w:pPr>
              <w:pStyle w:val="TAC"/>
            </w:pPr>
            <w:r w:rsidRPr="00FE760F">
              <w:rPr>
                <w:rFonts w:eastAsia="Calibri"/>
              </w:rPr>
              <w:t>43</w:t>
            </w:r>
          </w:p>
        </w:tc>
      </w:tr>
    </w:tbl>
    <w:p w14:paraId="512E34BD" w14:textId="77777777" w:rsidR="00AD64D8" w:rsidRDefault="00AD64D8" w:rsidP="00AD64D8"/>
    <w:p w14:paraId="1947AEC2" w14:textId="2C63DFA7" w:rsidR="00AD64D8" w:rsidRPr="00FE760F" w:rsidRDefault="00AD64D8" w:rsidP="00AD64D8">
      <w:pPr>
        <w:pStyle w:val="TH"/>
      </w:pPr>
      <w:r w:rsidRPr="00FE760F">
        <w:t xml:space="preserve">Table </w:t>
      </w:r>
      <w:r>
        <w:t>2.1.</w:t>
      </w:r>
      <w:r w:rsidRPr="00FE760F">
        <w:t>1-</w:t>
      </w:r>
      <w:r w:rsidR="0088419E">
        <w:t>8</w:t>
      </w:r>
      <w:r w:rsidRPr="00FE760F">
        <w:t xml:space="preserve">: UE maximum output power limits for power class </w:t>
      </w:r>
      <w: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AD64D8" w:rsidRPr="00FE760F" w14:paraId="1836CA2C" w14:textId="77777777" w:rsidTr="00E87EC9">
        <w:trPr>
          <w:trHeight w:val="19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6E081A98" w14:textId="77777777" w:rsidR="00AD64D8" w:rsidRPr="00FE760F" w:rsidRDefault="00AD64D8" w:rsidP="00E87EC9">
            <w:pPr>
              <w:pStyle w:val="TAH"/>
            </w:pPr>
            <w:r w:rsidRPr="00FE760F">
              <w:rPr>
                <w:rFonts w:eastAsia="Calibri"/>
              </w:rPr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7F13C6B" w14:textId="77777777" w:rsidR="00AD64D8" w:rsidRPr="00FE760F" w:rsidRDefault="00AD64D8" w:rsidP="00E87EC9">
            <w:pPr>
              <w:pStyle w:val="TAH"/>
            </w:pPr>
            <w:r w:rsidRPr="00FE760F">
              <w:rPr>
                <w:rFonts w:eastAsia="Calibri"/>
              </w:rPr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0CA7B0D0" w14:textId="77777777" w:rsidR="00AD64D8" w:rsidRPr="00FE760F" w:rsidRDefault="00AD64D8" w:rsidP="00E87EC9">
            <w:pPr>
              <w:pStyle w:val="TAH"/>
            </w:pPr>
            <w:r w:rsidRPr="00FE760F">
              <w:rPr>
                <w:rFonts w:eastAsia="Calibri"/>
              </w:rPr>
              <w:t>Max EIRP (dBm)</w:t>
            </w:r>
          </w:p>
        </w:tc>
      </w:tr>
      <w:tr w:rsidR="00AD64D8" w:rsidRPr="00FE760F" w14:paraId="19C9ACF4" w14:textId="77777777" w:rsidTr="00E87EC9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08F6ACB7" w14:textId="77777777" w:rsidR="00AD64D8" w:rsidRPr="00FE760F" w:rsidRDefault="00AD64D8" w:rsidP="00E87EC9">
            <w:pPr>
              <w:pStyle w:val="TAC"/>
            </w:pPr>
            <w:r w:rsidRPr="00FE760F">
              <w:rPr>
                <w:rFonts w:eastAsia="Calibri"/>
              </w:rPr>
              <w:t>n2</w:t>
            </w:r>
            <w:r>
              <w:rPr>
                <w:rFonts w:eastAsia="Calibri"/>
              </w:rPr>
              <w:t>62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A4C9AD4" w14:textId="77777777" w:rsidR="00AD64D8" w:rsidRPr="00FE760F" w:rsidRDefault="00AD64D8" w:rsidP="00E87EC9">
            <w:pPr>
              <w:pStyle w:val="TAC"/>
            </w:pPr>
            <w:r w:rsidRPr="00FE760F">
              <w:rPr>
                <w:rFonts w:eastAsia="Calibri"/>
              </w:rPr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67DCB99D" w14:textId="77777777" w:rsidR="00AD64D8" w:rsidRPr="00FE760F" w:rsidRDefault="00AD64D8" w:rsidP="00E87EC9">
            <w:pPr>
              <w:pStyle w:val="TAC"/>
            </w:pPr>
            <w:r w:rsidRPr="00FE760F">
              <w:rPr>
                <w:rFonts w:eastAsia="Calibri"/>
              </w:rPr>
              <w:t>43</w:t>
            </w:r>
          </w:p>
        </w:tc>
      </w:tr>
    </w:tbl>
    <w:p w14:paraId="68FCDC36" w14:textId="50460212" w:rsidR="00AD64D8" w:rsidRDefault="00AD64D8" w:rsidP="00AD64D8"/>
    <w:p w14:paraId="28CA591D" w14:textId="75C96893" w:rsidR="0088419E" w:rsidRDefault="0088419E" w:rsidP="00AD64D8"/>
    <w:p w14:paraId="4ABDD4B3" w14:textId="77777777" w:rsidR="0088419E" w:rsidRDefault="0088419E" w:rsidP="00AD64D8"/>
    <w:p w14:paraId="4CB556F3" w14:textId="2CD26CDF" w:rsidR="0088419E" w:rsidRDefault="0088419E" w:rsidP="0088419E">
      <w:r>
        <w:t>The EIRP spherical coverage needs to be studied taking into account of the UE transmitter and antenna array characteristic in 47 GHz band.</w:t>
      </w:r>
    </w:p>
    <w:p w14:paraId="63D59239" w14:textId="28609D63" w:rsidR="0088419E" w:rsidRPr="00446013" w:rsidRDefault="0088419E" w:rsidP="0088419E">
      <w:pPr>
        <w:pStyle w:val="TH"/>
      </w:pPr>
      <w:r w:rsidRPr="00446013">
        <w:t xml:space="preserve">Table </w:t>
      </w:r>
      <w:r>
        <w:t>2.1.1</w:t>
      </w:r>
      <w:r w:rsidRPr="00446013">
        <w:t>-</w:t>
      </w:r>
      <w:r>
        <w:t>9</w:t>
      </w:r>
      <w:r w:rsidRPr="00446013">
        <w:t xml:space="preserve">: UE spherical coverage </w:t>
      </w:r>
      <w:r>
        <w:t>for power class 1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88419E" w:rsidRPr="00446013" w14:paraId="02D191C9" w14:textId="77777777" w:rsidTr="00E87EC9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14:paraId="13578EC5" w14:textId="77777777" w:rsidR="0088419E" w:rsidRPr="00446013" w:rsidRDefault="0088419E" w:rsidP="00E87EC9">
            <w:pPr>
              <w:pStyle w:val="TAH"/>
            </w:pPr>
            <w:r w:rsidRPr="00446013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210CCAEC" w14:textId="26D378CC" w:rsidR="0088419E" w:rsidRPr="00446013" w:rsidRDefault="0088419E" w:rsidP="00E87EC9">
            <w:pPr>
              <w:pStyle w:val="TAH"/>
            </w:pPr>
            <w:r w:rsidRPr="00446013">
              <w:t xml:space="preserve">Min EIRP at </w:t>
            </w:r>
            <w:r>
              <w:t>85</w:t>
            </w:r>
            <w:r w:rsidRPr="00446013">
              <w:rPr>
                <w:vertAlign w:val="superscript"/>
              </w:rPr>
              <w:t xml:space="preserve"> </w:t>
            </w:r>
            <w:r w:rsidRPr="00446013">
              <w:t>%-tile CDF (dBm)</w:t>
            </w:r>
          </w:p>
        </w:tc>
      </w:tr>
      <w:tr w:rsidR="0088419E" w:rsidRPr="00446013" w14:paraId="45689563" w14:textId="77777777" w:rsidTr="00E87EC9">
        <w:trPr>
          <w:trHeight w:val="105"/>
        </w:trPr>
        <w:tc>
          <w:tcPr>
            <w:tcW w:w="2694" w:type="dxa"/>
            <w:shd w:val="clear" w:color="auto" w:fill="auto"/>
          </w:tcPr>
          <w:p w14:paraId="3CD27B86" w14:textId="378FE320" w:rsidR="0088419E" w:rsidRPr="00446013" w:rsidRDefault="0088419E" w:rsidP="00E87EC9">
            <w:pPr>
              <w:pStyle w:val="TAC"/>
            </w:pPr>
            <w:r w:rsidRPr="00446013">
              <w:t>n2</w:t>
            </w:r>
            <w:r>
              <w:t>62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1D9A3AA" w14:textId="542E86D0" w:rsidR="0088419E" w:rsidRPr="00446013" w:rsidRDefault="004320BD" w:rsidP="00E87EC9">
            <w:pPr>
              <w:pStyle w:val="TAC"/>
            </w:pPr>
            <w:r w:rsidRPr="004320BD">
              <w:rPr>
                <w:highlight w:val="yellow"/>
              </w:rPr>
              <w:t>FFS</w:t>
            </w:r>
          </w:p>
        </w:tc>
      </w:tr>
    </w:tbl>
    <w:p w14:paraId="32765BB5" w14:textId="19EADF59" w:rsidR="0088419E" w:rsidRPr="00446013" w:rsidRDefault="0088419E" w:rsidP="0088419E">
      <w:pPr>
        <w:pStyle w:val="TH"/>
      </w:pPr>
      <w:r w:rsidRPr="00446013">
        <w:t xml:space="preserve">Table </w:t>
      </w:r>
      <w:r>
        <w:t>2.1.1</w:t>
      </w:r>
      <w:r w:rsidRPr="00446013">
        <w:t>-</w:t>
      </w:r>
      <w:r>
        <w:t>9</w:t>
      </w:r>
      <w:r w:rsidRPr="00446013">
        <w:t xml:space="preserve">: UE spherical coverage </w:t>
      </w:r>
      <w:r>
        <w:t>for power class 2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88419E" w:rsidRPr="00446013" w14:paraId="117E3078" w14:textId="77777777" w:rsidTr="00E87EC9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14:paraId="01A90035" w14:textId="77777777" w:rsidR="0088419E" w:rsidRPr="00446013" w:rsidRDefault="0088419E" w:rsidP="00E87EC9">
            <w:pPr>
              <w:pStyle w:val="TAH"/>
            </w:pPr>
            <w:r w:rsidRPr="00446013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4B798F60" w14:textId="0B8C4037" w:rsidR="0088419E" w:rsidRPr="00446013" w:rsidRDefault="0088419E" w:rsidP="00E87EC9">
            <w:pPr>
              <w:pStyle w:val="TAH"/>
            </w:pPr>
            <w:r w:rsidRPr="00446013">
              <w:t xml:space="preserve">Min EIRP at </w:t>
            </w:r>
            <w:r>
              <w:t>6</w:t>
            </w:r>
            <w:r w:rsidRPr="00446013">
              <w:t>0</w:t>
            </w:r>
            <w:r w:rsidRPr="00446013">
              <w:rPr>
                <w:vertAlign w:val="superscript"/>
              </w:rPr>
              <w:t xml:space="preserve"> </w:t>
            </w:r>
            <w:r w:rsidRPr="00446013">
              <w:t>%-tile CDF (dBm)</w:t>
            </w:r>
          </w:p>
        </w:tc>
      </w:tr>
      <w:tr w:rsidR="0088419E" w:rsidRPr="00446013" w14:paraId="33D08D79" w14:textId="77777777" w:rsidTr="00E87EC9">
        <w:trPr>
          <w:trHeight w:val="105"/>
        </w:trPr>
        <w:tc>
          <w:tcPr>
            <w:tcW w:w="2694" w:type="dxa"/>
            <w:shd w:val="clear" w:color="auto" w:fill="auto"/>
          </w:tcPr>
          <w:p w14:paraId="31161B53" w14:textId="612F5F8E" w:rsidR="0088419E" w:rsidRPr="00446013" w:rsidRDefault="0088419E" w:rsidP="00E87EC9">
            <w:pPr>
              <w:pStyle w:val="TAC"/>
            </w:pPr>
            <w:r w:rsidRPr="00446013">
              <w:t>n2</w:t>
            </w:r>
            <w:r>
              <w:t>62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8230DAE" w14:textId="6EE2C15D" w:rsidR="0088419E" w:rsidRPr="00446013" w:rsidRDefault="004320BD" w:rsidP="00E87EC9">
            <w:pPr>
              <w:pStyle w:val="TAC"/>
            </w:pPr>
            <w:r w:rsidRPr="004320BD">
              <w:rPr>
                <w:highlight w:val="yellow"/>
              </w:rPr>
              <w:t>FFS</w:t>
            </w:r>
          </w:p>
        </w:tc>
      </w:tr>
    </w:tbl>
    <w:p w14:paraId="62872947" w14:textId="0F0AF2B8" w:rsidR="0088419E" w:rsidRPr="00446013" w:rsidRDefault="0088419E" w:rsidP="0088419E">
      <w:pPr>
        <w:pStyle w:val="TH"/>
      </w:pPr>
      <w:r w:rsidRPr="00446013">
        <w:t xml:space="preserve">Table </w:t>
      </w:r>
      <w:r>
        <w:t>2.1.1</w:t>
      </w:r>
      <w:r w:rsidRPr="00446013">
        <w:t>-</w:t>
      </w:r>
      <w:r>
        <w:t>9</w:t>
      </w:r>
      <w:r w:rsidRPr="00446013">
        <w:t xml:space="preserve">: UE spherical coverage </w:t>
      </w:r>
      <w:r>
        <w:t>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88419E" w:rsidRPr="00446013" w14:paraId="6CB640C4" w14:textId="77777777" w:rsidTr="00E87EC9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14:paraId="764781B9" w14:textId="77777777" w:rsidR="0088419E" w:rsidRPr="00446013" w:rsidRDefault="0088419E" w:rsidP="00E87EC9">
            <w:pPr>
              <w:pStyle w:val="TAH"/>
            </w:pPr>
            <w:r w:rsidRPr="00446013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30489CDB" w14:textId="77777777" w:rsidR="0088419E" w:rsidRPr="00446013" w:rsidRDefault="0088419E" w:rsidP="00E87EC9">
            <w:pPr>
              <w:pStyle w:val="TAH"/>
            </w:pPr>
            <w:r w:rsidRPr="00446013">
              <w:t>Min EIRP at 50</w:t>
            </w:r>
            <w:r w:rsidRPr="00446013">
              <w:rPr>
                <w:vertAlign w:val="superscript"/>
              </w:rPr>
              <w:t xml:space="preserve"> </w:t>
            </w:r>
            <w:r w:rsidRPr="00446013">
              <w:t>%-tile CDF (dBm)</w:t>
            </w:r>
          </w:p>
        </w:tc>
      </w:tr>
      <w:tr w:rsidR="0088419E" w:rsidRPr="00446013" w14:paraId="5710035B" w14:textId="77777777" w:rsidTr="00E87EC9">
        <w:trPr>
          <w:trHeight w:val="105"/>
        </w:trPr>
        <w:tc>
          <w:tcPr>
            <w:tcW w:w="2694" w:type="dxa"/>
            <w:shd w:val="clear" w:color="auto" w:fill="auto"/>
          </w:tcPr>
          <w:p w14:paraId="26DF9CC9" w14:textId="34A5E2C1" w:rsidR="0088419E" w:rsidRPr="00446013" w:rsidRDefault="0088419E" w:rsidP="00E87EC9">
            <w:pPr>
              <w:pStyle w:val="TAC"/>
            </w:pPr>
            <w:r w:rsidRPr="00446013">
              <w:t>n2</w:t>
            </w:r>
            <w:r>
              <w:t>62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B8E8EFA" w14:textId="678C7F3B" w:rsidR="0088419E" w:rsidRPr="00446013" w:rsidRDefault="004320BD" w:rsidP="00E87EC9">
            <w:pPr>
              <w:pStyle w:val="TAC"/>
            </w:pPr>
            <w:r w:rsidRPr="004320BD">
              <w:rPr>
                <w:highlight w:val="yellow"/>
              </w:rPr>
              <w:t>FFS</w:t>
            </w:r>
          </w:p>
        </w:tc>
      </w:tr>
    </w:tbl>
    <w:p w14:paraId="7D746AA0" w14:textId="278AB33D" w:rsidR="0088419E" w:rsidRPr="00446013" w:rsidRDefault="0088419E" w:rsidP="0088419E">
      <w:pPr>
        <w:pStyle w:val="TH"/>
      </w:pPr>
      <w:r w:rsidRPr="00446013">
        <w:t xml:space="preserve">Table </w:t>
      </w:r>
      <w:r>
        <w:t>2.1.1</w:t>
      </w:r>
      <w:r w:rsidRPr="00446013">
        <w:t>-</w:t>
      </w:r>
      <w:r>
        <w:t>9</w:t>
      </w:r>
      <w:r w:rsidRPr="00446013">
        <w:t xml:space="preserve">: UE spherical coverage </w:t>
      </w:r>
      <w:r>
        <w:t>for power class 4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88419E" w:rsidRPr="00446013" w14:paraId="1B8249AB" w14:textId="77777777" w:rsidTr="00E87EC9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14:paraId="762B7BCD" w14:textId="77777777" w:rsidR="0088419E" w:rsidRPr="00446013" w:rsidRDefault="0088419E" w:rsidP="00E87EC9">
            <w:pPr>
              <w:pStyle w:val="TAH"/>
            </w:pPr>
            <w:r w:rsidRPr="00446013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7D395517" w14:textId="6D3C8060" w:rsidR="0088419E" w:rsidRPr="00446013" w:rsidRDefault="0088419E" w:rsidP="00E87EC9">
            <w:pPr>
              <w:pStyle w:val="TAH"/>
            </w:pPr>
            <w:r w:rsidRPr="00446013">
              <w:t xml:space="preserve">Min EIRP at </w:t>
            </w:r>
            <w:r>
              <w:t>2</w:t>
            </w:r>
            <w:r w:rsidRPr="00446013">
              <w:t>0</w:t>
            </w:r>
            <w:r w:rsidRPr="00446013">
              <w:rPr>
                <w:vertAlign w:val="superscript"/>
              </w:rPr>
              <w:t xml:space="preserve"> </w:t>
            </w:r>
            <w:r w:rsidRPr="00446013">
              <w:t>%-tile CDF (dBm)</w:t>
            </w:r>
          </w:p>
        </w:tc>
      </w:tr>
      <w:tr w:rsidR="0088419E" w:rsidRPr="00446013" w14:paraId="7ECAA4AA" w14:textId="77777777" w:rsidTr="00E87EC9">
        <w:trPr>
          <w:trHeight w:val="105"/>
        </w:trPr>
        <w:tc>
          <w:tcPr>
            <w:tcW w:w="2694" w:type="dxa"/>
            <w:shd w:val="clear" w:color="auto" w:fill="auto"/>
          </w:tcPr>
          <w:p w14:paraId="7050F7C4" w14:textId="18F96236" w:rsidR="0088419E" w:rsidRPr="00446013" w:rsidRDefault="0088419E" w:rsidP="00E87EC9">
            <w:pPr>
              <w:pStyle w:val="TAC"/>
            </w:pPr>
            <w:r w:rsidRPr="00446013">
              <w:t>n2</w:t>
            </w:r>
            <w:r>
              <w:t>62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D3E0174" w14:textId="728DB062" w:rsidR="0088419E" w:rsidRPr="00446013" w:rsidRDefault="004320BD" w:rsidP="00E87EC9">
            <w:pPr>
              <w:pStyle w:val="TAC"/>
            </w:pPr>
            <w:r w:rsidRPr="004320BD">
              <w:rPr>
                <w:highlight w:val="yellow"/>
              </w:rPr>
              <w:t>FFS</w:t>
            </w:r>
          </w:p>
        </w:tc>
      </w:tr>
    </w:tbl>
    <w:p w14:paraId="3F1C12C2" w14:textId="4515D9F0" w:rsidR="0088419E" w:rsidRDefault="0088419E" w:rsidP="0088419E">
      <w:pPr>
        <w:pStyle w:val="Guidance"/>
        <w:rPr>
          <w:rFonts w:eastAsia="SimSun"/>
          <w:i w:val="0"/>
          <w:color w:val="000000"/>
          <w:lang w:eastAsia="zh-CN"/>
        </w:rPr>
      </w:pPr>
    </w:p>
    <w:p w14:paraId="725697CA" w14:textId="15372999" w:rsidR="0088419E" w:rsidRPr="004320BD" w:rsidRDefault="0088419E" w:rsidP="0088419E">
      <w:pPr>
        <w:pStyle w:val="Guidance"/>
        <w:rPr>
          <w:rFonts w:eastAsia="SimSun"/>
          <w:i w:val="0"/>
          <w:color w:val="000000"/>
          <w:sz w:val="22"/>
          <w:szCs w:val="22"/>
          <w:lang w:eastAsia="zh-CN"/>
        </w:rPr>
      </w:pPr>
      <w:r w:rsidRPr="004320BD">
        <w:rPr>
          <w:rFonts w:eastAsia="SimSun"/>
          <w:i w:val="0"/>
          <w:color w:val="000000"/>
          <w:sz w:val="22"/>
          <w:szCs w:val="22"/>
          <w:lang w:eastAsia="zh-CN"/>
        </w:rPr>
        <w:t xml:space="preserve">The </w:t>
      </w:r>
      <w:r w:rsidR="004320BD">
        <w:rPr>
          <w:rFonts w:eastAsia="SimSun"/>
          <w:i w:val="0"/>
          <w:color w:val="000000"/>
          <w:sz w:val="22"/>
          <w:szCs w:val="22"/>
          <w:lang w:eastAsia="zh-CN"/>
        </w:rPr>
        <w:t>multi-band relaxation factor for n262 is proposed to be the same as n259 and n260</w:t>
      </w:r>
      <w:r w:rsidR="00D87175">
        <w:rPr>
          <w:rFonts w:eastAsia="SimSun"/>
          <w:i w:val="0"/>
          <w:color w:val="000000"/>
          <w:sz w:val="22"/>
          <w:szCs w:val="22"/>
          <w:lang w:eastAsia="zh-CN"/>
        </w:rPr>
        <w:t xml:space="preserve"> power class 3 UE</w:t>
      </w:r>
      <w:r w:rsidR="004320BD">
        <w:rPr>
          <w:rFonts w:eastAsia="SimSun"/>
          <w:i w:val="0"/>
          <w:color w:val="000000"/>
          <w:sz w:val="22"/>
          <w:szCs w:val="22"/>
          <w:lang w:eastAsia="zh-CN"/>
        </w:rPr>
        <w:t>.</w:t>
      </w:r>
    </w:p>
    <w:p w14:paraId="66E796BB" w14:textId="20E20E08" w:rsidR="0088419E" w:rsidRPr="00FE760F" w:rsidRDefault="0088419E" w:rsidP="0088419E">
      <w:pPr>
        <w:pStyle w:val="TH"/>
      </w:pPr>
      <w:r w:rsidRPr="00FE760F">
        <w:t xml:space="preserve">Table </w:t>
      </w:r>
      <w:r>
        <w:t>2.1.1-10</w:t>
      </w:r>
      <w:r w:rsidRPr="00FE760F">
        <w:t>: UE multi-band relaxation factors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88419E" w:rsidRPr="005E01D7" w14:paraId="4AFEAD13" w14:textId="77777777" w:rsidTr="00E87EC9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5D8E6E41" w14:textId="77777777" w:rsidR="0088419E" w:rsidRPr="005E01D7" w:rsidRDefault="0088419E" w:rsidP="00E87EC9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bookmarkStart w:id="4" w:name="_Hlk32225119"/>
            <w:bookmarkStart w:id="5" w:name="_Hlk32316771"/>
            <w:r w:rsidRPr="005E01D7">
              <w:rPr>
                <w:rFonts w:ascii="Arial" w:eastAsia="SimSun" w:hAnsi="Arial"/>
                <w:b/>
                <w:sz w:val="18"/>
              </w:rPr>
              <w:t>Band</w:t>
            </w:r>
          </w:p>
        </w:tc>
        <w:tc>
          <w:tcPr>
            <w:tcW w:w="2292" w:type="dxa"/>
          </w:tcPr>
          <w:p w14:paraId="3C28AA27" w14:textId="77777777" w:rsidR="0088419E" w:rsidRPr="005E01D7" w:rsidRDefault="0088419E" w:rsidP="00E87EC9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5E01D7">
              <w:rPr>
                <w:rFonts w:ascii="Symbol" w:eastAsia="SimSun" w:hAnsi="Symbol"/>
                <w:b/>
                <w:sz w:val="18"/>
              </w:rPr>
              <w:t></w:t>
            </w:r>
            <w:r w:rsidRPr="005E01D7">
              <w:rPr>
                <w:rFonts w:ascii="Arial" w:eastAsia="SimSun" w:hAnsi="Arial"/>
                <w:b/>
                <w:sz w:val="18"/>
              </w:rPr>
              <w:t>MB</w:t>
            </w:r>
            <w:r w:rsidRPr="005E01D7">
              <w:rPr>
                <w:rFonts w:ascii="Arial" w:eastAsia="SimSun" w:hAnsi="Arial"/>
                <w:b/>
                <w:sz w:val="18"/>
                <w:vertAlign w:val="subscript"/>
              </w:rPr>
              <w:t>P,n</w:t>
            </w:r>
            <w:r w:rsidRPr="005E01D7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  <w:tc>
          <w:tcPr>
            <w:tcW w:w="2379" w:type="dxa"/>
          </w:tcPr>
          <w:p w14:paraId="7F145B47" w14:textId="77777777" w:rsidR="0088419E" w:rsidRPr="005E01D7" w:rsidRDefault="0088419E" w:rsidP="00E87EC9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5E01D7">
              <w:rPr>
                <w:rFonts w:ascii="Symbol" w:eastAsia="SimSun" w:hAnsi="Symbol"/>
                <w:b/>
                <w:sz w:val="18"/>
              </w:rPr>
              <w:t></w:t>
            </w:r>
            <w:r w:rsidRPr="005E01D7">
              <w:rPr>
                <w:rFonts w:ascii="Arial" w:eastAsia="SimSun" w:hAnsi="Arial"/>
                <w:b/>
                <w:sz w:val="18"/>
              </w:rPr>
              <w:t>MB</w:t>
            </w:r>
            <w:r w:rsidRPr="005E01D7">
              <w:rPr>
                <w:rFonts w:ascii="Arial" w:eastAsia="SimSun" w:hAnsi="Arial"/>
                <w:b/>
                <w:sz w:val="18"/>
                <w:vertAlign w:val="subscript"/>
              </w:rPr>
              <w:t>S,n</w:t>
            </w:r>
            <w:r w:rsidRPr="005E01D7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88419E" w:rsidRPr="005E01D7" w14:paraId="13B766E2" w14:textId="77777777" w:rsidTr="00E87EC9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2D2409A2" w14:textId="485348BE" w:rsidR="0088419E" w:rsidRPr="005E01D7" w:rsidRDefault="0088419E" w:rsidP="00E87EC9">
            <w:pPr>
              <w:keepNext/>
              <w:keepLines/>
              <w:jc w:val="center"/>
              <w:rPr>
                <w:rFonts w:ascii="Arial" w:eastAsia="Malgun Gothic" w:hAnsi="Arial"/>
                <w:sz w:val="18"/>
              </w:rPr>
            </w:pPr>
            <w:r w:rsidRPr="005E01D7">
              <w:rPr>
                <w:rFonts w:ascii="Arial" w:eastAsia="Malgun Gothic" w:hAnsi="Arial"/>
                <w:sz w:val="18"/>
              </w:rPr>
              <w:t>n2</w:t>
            </w:r>
            <w:r>
              <w:rPr>
                <w:rFonts w:ascii="Arial" w:eastAsia="Malgun Gothic" w:hAnsi="Arial"/>
                <w:sz w:val="18"/>
              </w:rPr>
              <w:t>62</w:t>
            </w:r>
          </w:p>
        </w:tc>
        <w:tc>
          <w:tcPr>
            <w:tcW w:w="2292" w:type="dxa"/>
            <w:vAlign w:val="center"/>
          </w:tcPr>
          <w:p w14:paraId="5A924AF1" w14:textId="75DFFC4D" w:rsidR="0088419E" w:rsidRPr="005E01D7" w:rsidRDefault="0088419E" w:rsidP="00E87EC9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</w:rPr>
            </w:pPr>
            <w:r w:rsidRPr="004320BD">
              <w:rPr>
                <w:rFonts w:ascii="Arial" w:eastAsia="Malgun Gothic" w:hAnsi="Arial" w:cs="Arial"/>
                <w:sz w:val="18"/>
                <w:highlight w:val="yellow"/>
              </w:rPr>
              <w:t>[0</w:t>
            </w:r>
            <w:r w:rsidRPr="004320BD">
              <w:rPr>
                <w:rFonts w:ascii="Arial" w:eastAsia="Malgun Gothic" w:hAnsi="Arial" w:cs="Arial" w:hint="eastAsia"/>
                <w:sz w:val="18"/>
                <w:highlight w:val="yellow"/>
              </w:rPr>
              <w:t>.</w:t>
            </w:r>
            <w:r w:rsidRPr="004320BD">
              <w:rPr>
                <w:rFonts w:ascii="Arial" w:eastAsia="Malgun Gothic" w:hAnsi="Arial" w:cs="Arial"/>
                <w:sz w:val="18"/>
                <w:highlight w:val="yellow"/>
              </w:rPr>
              <w:t>5]</w:t>
            </w:r>
          </w:p>
        </w:tc>
        <w:tc>
          <w:tcPr>
            <w:tcW w:w="2379" w:type="dxa"/>
            <w:vAlign w:val="center"/>
          </w:tcPr>
          <w:p w14:paraId="3951D725" w14:textId="05A78AFF" w:rsidR="0088419E" w:rsidRPr="005E01D7" w:rsidRDefault="0088419E" w:rsidP="00E87EC9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</w:rPr>
            </w:pPr>
            <w:r w:rsidRPr="004320BD">
              <w:rPr>
                <w:rFonts w:ascii="Arial" w:eastAsia="Malgun Gothic" w:hAnsi="Arial" w:cs="Arial"/>
                <w:sz w:val="18"/>
                <w:highlight w:val="yellow"/>
              </w:rPr>
              <w:t>[0.4]</w:t>
            </w:r>
          </w:p>
        </w:tc>
      </w:tr>
      <w:bookmarkEnd w:id="4"/>
      <w:bookmarkEnd w:id="5"/>
    </w:tbl>
    <w:p w14:paraId="6B884C64" w14:textId="77777777" w:rsidR="0088419E" w:rsidRPr="0088419E" w:rsidRDefault="0088419E" w:rsidP="0088419E">
      <w:pPr>
        <w:pStyle w:val="Guidance"/>
        <w:rPr>
          <w:rFonts w:eastAsia="SimSun"/>
          <w:i w:val="0"/>
          <w:color w:val="000000"/>
          <w:lang w:val="en-US" w:eastAsia="zh-CN"/>
        </w:rPr>
      </w:pPr>
    </w:p>
    <w:p w14:paraId="1C5DA1B0" w14:textId="77777777" w:rsidR="0088419E" w:rsidRPr="005F455E" w:rsidRDefault="0088419E" w:rsidP="0088419E">
      <w:pPr>
        <w:pStyle w:val="Guidance"/>
        <w:rPr>
          <w:rFonts w:eastAsia="SimSun"/>
          <w:i w:val="0"/>
          <w:color w:val="000000"/>
          <w:lang w:eastAsia="zh-CN"/>
        </w:rPr>
      </w:pPr>
    </w:p>
    <w:p w14:paraId="62D03CD0" w14:textId="77777777" w:rsidR="0088419E" w:rsidRPr="005F455E" w:rsidRDefault="0088419E" w:rsidP="0088419E">
      <w:pPr>
        <w:pStyle w:val="Guidance"/>
        <w:rPr>
          <w:rFonts w:eastAsia="SimSun"/>
          <w:i w:val="0"/>
          <w:color w:val="000000"/>
          <w:lang w:eastAsia="zh-CN"/>
        </w:rPr>
      </w:pPr>
    </w:p>
    <w:p w14:paraId="0FD67A06" w14:textId="77777777" w:rsidR="0088419E" w:rsidRPr="005F455E" w:rsidRDefault="0088419E" w:rsidP="0088419E">
      <w:pPr>
        <w:pStyle w:val="Guidance"/>
        <w:rPr>
          <w:rFonts w:eastAsia="SimSun"/>
          <w:i w:val="0"/>
          <w:color w:val="000000"/>
          <w:lang w:eastAsia="zh-CN"/>
        </w:rPr>
      </w:pPr>
    </w:p>
    <w:p w14:paraId="53A4A76D" w14:textId="258C437E" w:rsidR="00AD64D8" w:rsidRPr="0088419E" w:rsidRDefault="00AD64D8" w:rsidP="0088419E">
      <w:pPr>
        <w:pStyle w:val="TH"/>
        <w:rPr>
          <w:b w:val="0"/>
          <w:lang w:val="en-US"/>
        </w:rPr>
      </w:pPr>
      <w:r>
        <w:br w:type="page"/>
      </w:r>
      <w:r w:rsidR="0088419E" w:rsidRPr="0088419E">
        <w:rPr>
          <w:b w:val="0"/>
        </w:rPr>
        <w:lastRenderedPageBreak/>
        <w:t xml:space="preserve"> </w:t>
      </w:r>
    </w:p>
    <w:p w14:paraId="70C391B2" w14:textId="55D1D21E" w:rsidR="00D84DF8" w:rsidRDefault="00D84DF8" w:rsidP="009153FC"/>
    <w:p w14:paraId="0A28C7E5" w14:textId="598956A2" w:rsidR="0088419E" w:rsidRDefault="0088419E" w:rsidP="009153FC"/>
    <w:p w14:paraId="599ED0F7" w14:textId="7D3777EA" w:rsidR="0088419E" w:rsidRDefault="0088419E" w:rsidP="0088419E">
      <w:pPr>
        <w:pStyle w:val="ListParagraph"/>
        <w:numPr>
          <w:ilvl w:val="2"/>
          <w:numId w:val="1"/>
        </w:numPr>
        <w:rPr>
          <w:b/>
          <w:bCs/>
        </w:rPr>
      </w:pPr>
      <w:r>
        <w:rPr>
          <w:b/>
          <w:bCs/>
        </w:rPr>
        <w:t>Pumax tolerance</w:t>
      </w:r>
    </w:p>
    <w:p w14:paraId="54004B4F" w14:textId="41419A92" w:rsidR="004320BD" w:rsidRDefault="004320BD" w:rsidP="004320BD">
      <w:pPr>
        <w:rPr>
          <w:b/>
          <w:bCs/>
        </w:rPr>
      </w:pPr>
    </w:p>
    <w:p w14:paraId="18255A56" w14:textId="6A93092B" w:rsidR="0088419E" w:rsidRDefault="004320BD" w:rsidP="004320BD">
      <w:pPr>
        <w:pStyle w:val="Guidance"/>
        <w:rPr>
          <w:b/>
          <w:bCs/>
        </w:rPr>
      </w:pPr>
      <w:r>
        <w:rPr>
          <w:rFonts w:eastAsia="SimSun"/>
          <w:i w:val="0"/>
          <w:color w:val="000000"/>
          <w:sz w:val="22"/>
          <w:szCs w:val="22"/>
          <w:lang w:eastAsia="zh-CN"/>
        </w:rPr>
        <w:t>So far Pumax tolerance is the same among all FR2 bands. It is proposed that it is the same for 47 GHz band.</w:t>
      </w:r>
    </w:p>
    <w:p w14:paraId="0FE1A2F3" w14:textId="19FDEFBF" w:rsidR="0088419E" w:rsidRPr="00FE760F" w:rsidRDefault="0088419E" w:rsidP="0088419E">
      <w:pPr>
        <w:pStyle w:val="TH"/>
      </w:pPr>
      <w:r w:rsidRPr="00FE760F">
        <w:t xml:space="preserve">Table </w:t>
      </w:r>
      <w:r w:rsidR="005573FF">
        <w:t>2.1.2</w:t>
      </w:r>
      <w:r w:rsidRPr="00FE760F">
        <w:t>-1: P</w:t>
      </w:r>
      <w:r w:rsidRPr="00FE760F">
        <w:rPr>
          <w:vertAlign w:val="subscript"/>
        </w:rPr>
        <w:t xml:space="preserve">UMAX,f,c </w:t>
      </w:r>
      <w:r w:rsidRPr="00FE760F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88419E" w:rsidRPr="00FE760F" w14:paraId="72D4B3BC" w14:textId="77777777" w:rsidTr="00E87EC9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14:paraId="5E34EE16" w14:textId="77777777" w:rsidR="0088419E" w:rsidRPr="00FE760F" w:rsidRDefault="0088419E" w:rsidP="00E87EC9">
            <w:pPr>
              <w:pStyle w:val="TAH"/>
              <w:rPr>
                <w:rFonts w:eastAsia="Calibri"/>
              </w:rPr>
            </w:pPr>
            <w:r w:rsidRPr="00FE760F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2F9EA978" w14:textId="77777777" w:rsidR="0088419E" w:rsidRPr="00FE760F" w:rsidRDefault="0088419E" w:rsidP="00E87EC9">
            <w:pPr>
              <w:pStyle w:val="TAH"/>
              <w:rPr>
                <w:rFonts w:eastAsia="Calibri"/>
              </w:rPr>
            </w:pPr>
            <w:r w:rsidRPr="00FE760F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4D83483" w14:textId="77777777" w:rsidR="0088419E" w:rsidRPr="00FE760F" w:rsidRDefault="0088419E" w:rsidP="00E87EC9">
            <w:pPr>
              <w:pStyle w:val="TAH"/>
              <w:rPr>
                <w:rFonts w:eastAsia="Calibri"/>
              </w:rPr>
            </w:pPr>
            <w:r w:rsidRPr="00FE760F">
              <w:rPr>
                <w:rFonts w:eastAsia="Calibri"/>
              </w:rPr>
              <w:t>Tolerance T(∆P)</w:t>
            </w:r>
          </w:p>
          <w:p w14:paraId="25637037" w14:textId="77777777" w:rsidR="0088419E" w:rsidRPr="00FE760F" w:rsidRDefault="0088419E" w:rsidP="00E87EC9">
            <w:pPr>
              <w:pStyle w:val="TAH"/>
              <w:rPr>
                <w:rFonts w:eastAsia="Calibri"/>
              </w:rPr>
            </w:pPr>
            <w:r w:rsidRPr="00FE760F">
              <w:rPr>
                <w:rFonts w:eastAsia="Calibri"/>
              </w:rPr>
              <w:t>(dB)</w:t>
            </w:r>
          </w:p>
        </w:tc>
      </w:tr>
      <w:tr w:rsidR="0088419E" w:rsidRPr="00FE760F" w14:paraId="7BDC4C08" w14:textId="77777777" w:rsidTr="00E87EC9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14:paraId="6500379E" w14:textId="10E8FCAB" w:rsidR="0088419E" w:rsidRPr="00FE760F" w:rsidRDefault="0088419E" w:rsidP="00E87EC9">
            <w:pPr>
              <w:pStyle w:val="TAC"/>
              <w:rPr>
                <w:rFonts w:eastAsia="Calibri"/>
              </w:rPr>
            </w:pPr>
            <w:r w:rsidRPr="00446013">
              <w:rPr>
                <w:rFonts w:eastAsia="Calibri"/>
              </w:rPr>
              <w:t>n257, n258,</w:t>
            </w:r>
            <w:r>
              <w:rPr>
                <w:rFonts w:eastAsia="Calibri"/>
              </w:rPr>
              <w:t xml:space="preserve"> </w:t>
            </w:r>
            <w:r w:rsidRPr="00446013">
              <w:rPr>
                <w:rFonts w:eastAsia="Calibri"/>
              </w:rPr>
              <w:t>n25</w:t>
            </w:r>
            <w:r>
              <w:rPr>
                <w:rFonts w:eastAsia="Calibri"/>
              </w:rPr>
              <w:t>9</w:t>
            </w:r>
            <w:r w:rsidRPr="00446013">
              <w:rPr>
                <w:rFonts w:eastAsia="Calibri"/>
              </w:rPr>
              <w:t>, n260, n261</w:t>
            </w:r>
            <w:r>
              <w:rPr>
                <w:rFonts w:eastAsia="Calibri"/>
              </w:rPr>
              <w:t xml:space="preserve">, </w:t>
            </w:r>
            <w:r w:rsidRPr="0088419E">
              <w:rPr>
                <w:rFonts w:eastAsia="Calibri"/>
                <w:highlight w:val="yellow"/>
              </w:rPr>
              <w:t>n262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5462A035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 xml:space="preserve"> </w:t>
            </w:r>
            <w:r w:rsidRPr="00FE760F">
              <w:rPr>
                <w:rFonts w:ascii="Symbol" w:eastAsia="Calibri" w:hAnsi="Symbol"/>
              </w:rPr>
              <w:t></w:t>
            </w:r>
            <w:r w:rsidRPr="00FE760F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14:paraId="66A8FC1A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>0</w:t>
            </w:r>
          </w:p>
        </w:tc>
      </w:tr>
      <w:tr w:rsidR="0088419E" w:rsidRPr="00FE760F" w14:paraId="09608DFD" w14:textId="77777777" w:rsidTr="00E87EC9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4D5DBFE6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097B119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 xml:space="preserve">0 &lt; </w:t>
            </w:r>
            <w:r w:rsidRPr="00FE760F">
              <w:rPr>
                <w:rFonts w:ascii="Symbol" w:eastAsia="Calibri" w:hAnsi="Symbol"/>
              </w:rPr>
              <w:t></w:t>
            </w:r>
            <w:r w:rsidRPr="00FE760F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7671DE0D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>1.5</w:t>
            </w:r>
          </w:p>
        </w:tc>
      </w:tr>
      <w:tr w:rsidR="0088419E" w:rsidRPr="00FE760F" w14:paraId="2D69FF84" w14:textId="77777777" w:rsidTr="00E87EC9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5833E0BA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594113CA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 xml:space="preserve">2 &lt; </w:t>
            </w:r>
            <w:r w:rsidRPr="00FE760F">
              <w:rPr>
                <w:rFonts w:ascii="Symbol" w:eastAsia="Calibri" w:hAnsi="Symbol"/>
              </w:rPr>
              <w:t></w:t>
            </w:r>
            <w:r w:rsidRPr="00FE760F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30A10C84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>2.0</w:t>
            </w:r>
          </w:p>
        </w:tc>
      </w:tr>
      <w:tr w:rsidR="0088419E" w:rsidRPr="00FE760F" w14:paraId="184C87FE" w14:textId="77777777" w:rsidTr="00E87EC9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567C4371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783433BE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 xml:space="preserve">3 &lt; </w:t>
            </w:r>
            <w:r w:rsidRPr="00FE760F">
              <w:rPr>
                <w:rFonts w:ascii="Symbol" w:eastAsia="Calibri" w:hAnsi="Symbol"/>
              </w:rPr>
              <w:t></w:t>
            </w:r>
            <w:r w:rsidRPr="00FE760F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05B1FD3C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>3.0</w:t>
            </w:r>
          </w:p>
        </w:tc>
      </w:tr>
      <w:tr w:rsidR="0088419E" w:rsidRPr="00FE760F" w14:paraId="736325CF" w14:textId="77777777" w:rsidTr="00E87EC9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4B09E0A8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54FC6E83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 xml:space="preserve">4 &lt; </w:t>
            </w:r>
            <w:r w:rsidRPr="00FE760F">
              <w:rPr>
                <w:rFonts w:ascii="Symbol" w:eastAsia="Calibri" w:hAnsi="Symbol"/>
              </w:rPr>
              <w:t></w:t>
            </w:r>
            <w:r w:rsidRPr="00FE760F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73287D7D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>4.0</w:t>
            </w:r>
          </w:p>
        </w:tc>
      </w:tr>
      <w:tr w:rsidR="0088419E" w:rsidRPr="00FE760F" w14:paraId="2DC08DDF" w14:textId="77777777" w:rsidTr="00E87EC9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3DAE6AB7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6740B356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 xml:space="preserve">5 &lt; </w:t>
            </w:r>
            <w:r w:rsidRPr="00FE760F">
              <w:rPr>
                <w:rFonts w:ascii="Symbol" w:eastAsia="Calibri" w:hAnsi="Symbol"/>
              </w:rPr>
              <w:t></w:t>
            </w:r>
            <w:r w:rsidRPr="00FE760F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382CE7AC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>5.0</w:t>
            </w:r>
          </w:p>
        </w:tc>
      </w:tr>
      <w:tr w:rsidR="0088419E" w:rsidRPr="00FE760F" w14:paraId="2FD10D02" w14:textId="77777777" w:rsidTr="00E87EC9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4F0F7C6D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0254854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 xml:space="preserve">10 &lt; </w:t>
            </w:r>
            <w:r w:rsidRPr="00FE760F">
              <w:rPr>
                <w:rFonts w:ascii="Symbol" w:eastAsia="Calibri" w:hAnsi="Symbol"/>
              </w:rPr>
              <w:t></w:t>
            </w:r>
            <w:r w:rsidRPr="00FE760F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5154731D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>7.0</w:t>
            </w:r>
          </w:p>
        </w:tc>
      </w:tr>
      <w:tr w:rsidR="0088419E" w:rsidRPr="00FE760F" w14:paraId="62E207D3" w14:textId="77777777" w:rsidTr="00E87EC9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01ECC7AB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73B4989A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 xml:space="preserve">15 &lt; </w:t>
            </w:r>
            <w:r w:rsidRPr="00FE760F">
              <w:rPr>
                <w:rFonts w:ascii="Symbol" w:eastAsia="Calibri" w:hAnsi="Symbol"/>
              </w:rPr>
              <w:t></w:t>
            </w:r>
            <w:r w:rsidRPr="00FE760F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724F2F99" w14:textId="77777777" w:rsidR="0088419E" w:rsidRPr="00FE760F" w:rsidRDefault="0088419E" w:rsidP="00E87EC9">
            <w:pPr>
              <w:pStyle w:val="TAC"/>
              <w:rPr>
                <w:rFonts w:eastAsia="Calibri"/>
              </w:rPr>
            </w:pPr>
            <w:r w:rsidRPr="00FE760F">
              <w:rPr>
                <w:rFonts w:eastAsia="Calibri"/>
              </w:rPr>
              <w:t>8.0</w:t>
            </w:r>
          </w:p>
        </w:tc>
      </w:tr>
      <w:tr w:rsidR="0088419E" w:rsidRPr="00FE760F" w14:paraId="54B05148" w14:textId="77777777" w:rsidTr="00E87EC9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14:paraId="1453249D" w14:textId="77777777" w:rsidR="0088419E" w:rsidRPr="00FE760F" w:rsidRDefault="0088419E" w:rsidP="00E87EC9">
            <w:pPr>
              <w:pStyle w:val="TAN"/>
            </w:pPr>
            <w:r w:rsidRPr="00FE760F">
              <w:t>NOTE:</w:t>
            </w:r>
            <w:r w:rsidRPr="00FE760F">
              <w:tab/>
              <w:t>X is the value such that P</w:t>
            </w:r>
            <w:r w:rsidRPr="00FE760F">
              <w:rPr>
                <w:vertAlign w:val="subscript"/>
              </w:rPr>
              <w:t xml:space="preserve">umax,f,c </w:t>
            </w:r>
            <w:r w:rsidRPr="00FE760F">
              <w:t>lower bound,  P</w:t>
            </w:r>
            <w:r w:rsidRPr="00FE760F">
              <w:rPr>
                <w:vertAlign w:val="subscript"/>
              </w:rPr>
              <w:t xml:space="preserve">Powerclass </w:t>
            </w:r>
            <w:r w:rsidRPr="00FE760F">
              <w:t xml:space="preserve">- </w:t>
            </w:r>
            <w:r w:rsidRPr="00FE760F">
              <w:rPr>
                <w:rFonts w:ascii="Symbol" w:hAnsi="Symbol"/>
              </w:rPr>
              <w:t></w:t>
            </w:r>
            <w:r w:rsidRPr="00FE760F">
              <w:t>P – T(</w:t>
            </w:r>
            <w:r w:rsidRPr="00FE760F">
              <w:rPr>
                <w:rFonts w:ascii="Symbol" w:hAnsi="Symbol"/>
              </w:rPr>
              <w:t></w:t>
            </w:r>
            <w:r w:rsidRPr="00FE760F">
              <w:t>P) = minimum output power specified in clause 6.3.1</w:t>
            </w:r>
          </w:p>
        </w:tc>
      </w:tr>
    </w:tbl>
    <w:p w14:paraId="0B2B247B" w14:textId="77777777" w:rsidR="0088419E" w:rsidRPr="00FE760F" w:rsidRDefault="0088419E" w:rsidP="0088419E"/>
    <w:p w14:paraId="1240AD84" w14:textId="77777777" w:rsidR="0088419E" w:rsidRPr="0088419E" w:rsidRDefault="0088419E" w:rsidP="0088419E">
      <w:pPr>
        <w:rPr>
          <w:b/>
          <w:bCs/>
        </w:rPr>
      </w:pPr>
    </w:p>
    <w:p w14:paraId="421D1C3C" w14:textId="3295EE07" w:rsidR="004320BD" w:rsidRDefault="0088419E" w:rsidP="004320BD">
      <w:pPr>
        <w:pStyle w:val="ListParagraph"/>
        <w:numPr>
          <w:ilvl w:val="2"/>
          <w:numId w:val="1"/>
        </w:numPr>
        <w:rPr>
          <w:b/>
          <w:bCs/>
        </w:rPr>
      </w:pPr>
      <w:r>
        <w:rPr>
          <w:b/>
          <w:bCs/>
        </w:rPr>
        <w:t>Minimum output power</w:t>
      </w:r>
    </w:p>
    <w:p w14:paraId="7139C97B" w14:textId="07972A73" w:rsidR="004320BD" w:rsidRDefault="004320BD" w:rsidP="004320BD">
      <w:pPr>
        <w:rPr>
          <w:b/>
          <w:bCs/>
        </w:rPr>
      </w:pPr>
    </w:p>
    <w:p w14:paraId="04CD78C5" w14:textId="694B5252" w:rsidR="0088419E" w:rsidRPr="004320BD" w:rsidRDefault="004320BD" w:rsidP="004320BD">
      <w:pPr>
        <w:pStyle w:val="Guidance"/>
      </w:pPr>
      <w:r>
        <w:rPr>
          <w:rFonts w:eastAsia="SimSun"/>
          <w:i w:val="0"/>
          <w:color w:val="000000"/>
          <w:sz w:val="22"/>
          <w:szCs w:val="22"/>
          <w:lang w:eastAsia="zh-CN"/>
        </w:rPr>
        <w:t>So far Minimum output power is the same among all FR2 bands for all power classes. It is proposed that it is the same for 47 GHz band.</w:t>
      </w:r>
    </w:p>
    <w:p w14:paraId="06CF50BF" w14:textId="4B15519F" w:rsidR="0088419E" w:rsidRPr="00FE760F" w:rsidRDefault="0088419E" w:rsidP="0088419E">
      <w:pPr>
        <w:pStyle w:val="TH"/>
      </w:pPr>
      <w:r w:rsidRPr="00FE760F">
        <w:t xml:space="preserve">Table </w:t>
      </w:r>
      <w:r w:rsidR="005573FF">
        <w:t>2.1.3-</w:t>
      </w:r>
      <w:r w:rsidRPr="00FE760F">
        <w:t>1: Minimum output power for power class 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88419E" w:rsidRPr="00FE760F" w14:paraId="2C5C0EFE" w14:textId="77777777" w:rsidTr="00E87EC9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56B9" w14:textId="77777777" w:rsidR="0088419E" w:rsidRPr="00FE760F" w:rsidRDefault="0088419E" w:rsidP="00E87EC9">
            <w:pPr>
              <w:pStyle w:val="TAH"/>
            </w:pPr>
            <w:r w:rsidRPr="00FE760F"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DEE9" w14:textId="77777777" w:rsidR="0088419E" w:rsidRPr="00FE760F" w:rsidRDefault="0088419E" w:rsidP="00E87EC9">
            <w:pPr>
              <w:pStyle w:val="TAH"/>
            </w:pPr>
            <w:r w:rsidRPr="00FE760F">
              <w:t>Channel bandwidth</w:t>
            </w:r>
          </w:p>
          <w:p w14:paraId="0F54531C" w14:textId="77777777" w:rsidR="0088419E" w:rsidRPr="00FE760F" w:rsidRDefault="0088419E" w:rsidP="00E87EC9">
            <w:pPr>
              <w:pStyle w:val="TAH"/>
            </w:pPr>
            <w:r w:rsidRPr="00FE760F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51112" w14:textId="77777777" w:rsidR="0088419E" w:rsidRPr="00FE760F" w:rsidRDefault="0088419E" w:rsidP="00E87EC9">
            <w:pPr>
              <w:pStyle w:val="TAH"/>
            </w:pPr>
            <w:r w:rsidRPr="00FE760F">
              <w:t>Minimum output power</w:t>
            </w:r>
          </w:p>
          <w:p w14:paraId="2A6CA659" w14:textId="77777777" w:rsidR="0088419E" w:rsidRPr="00FE760F" w:rsidRDefault="0088419E" w:rsidP="00E87EC9">
            <w:pPr>
              <w:pStyle w:val="TAH"/>
            </w:pPr>
            <w:r w:rsidRPr="00FE760F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70C3" w14:textId="77777777" w:rsidR="0088419E" w:rsidRPr="00FE760F" w:rsidRDefault="0088419E" w:rsidP="00E87EC9">
            <w:pPr>
              <w:pStyle w:val="TAH"/>
            </w:pPr>
            <w:r w:rsidRPr="00FE760F">
              <w:t>Measurement bandwidth</w:t>
            </w:r>
          </w:p>
          <w:p w14:paraId="3490A6CE" w14:textId="77777777" w:rsidR="0088419E" w:rsidRPr="00FE760F" w:rsidRDefault="0088419E" w:rsidP="00E87EC9">
            <w:pPr>
              <w:pStyle w:val="TAH"/>
            </w:pPr>
            <w:r w:rsidRPr="00FE760F">
              <w:t>(MHz)</w:t>
            </w:r>
          </w:p>
        </w:tc>
      </w:tr>
      <w:tr w:rsidR="0088419E" w:rsidRPr="00FE760F" w14:paraId="5E6231C7" w14:textId="77777777" w:rsidTr="00E87EC9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FE2A" w14:textId="2C282B23" w:rsidR="0088419E" w:rsidRPr="00FE760F" w:rsidRDefault="0088419E" w:rsidP="00E87EC9">
            <w:pPr>
              <w:pStyle w:val="TAC"/>
            </w:pPr>
            <w:r w:rsidRPr="00FE760F">
              <w:t>n257, n258, n260, n261</w:t>
            </w:r>
            <w:r>
              <w:t xml:space="preserve">, </w:t>
            </w:r>
            <w:r w:rsidRPr="0088419E">
              <w:rPr>
                <w:highlight w:val="yellow"/>
              </w:rPr>
              <w:t>n262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6D92" w14:textId="77777777" w:rsidR="0088419E" w:rsidRPr="00FE760F" w:rsidRDefault="0088419E" w:rsidP="00E87EC9">
            <w:pPr>
              <w:pStyle w:val="TAC"/>
            </w:pPr>
            <w:r w:rsidRPr="00FE760F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4B7D" w14:textId="77777777" w:rsidR="0088419E" w:rsidRPr="00FE760F" w:rsidRDefault="0088419E" w:rsidP="00E87EC9">
            <w:pPr>
              <w:pStyle w:val="TAC"/>
            </w:pPr>
            <w:r w:rsidRPr="00FE760F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BEE6" w14:textId="77777777" w:rsidR="0088419E" w:rsidRPr="00FE760F" w:rsidRDefault="0088419E" w:rsidP="00E87EC9">
            <w:pPr>
              <w:pStyle w:val="TAC"/>
            </w:pPr>
            <w:r w:rsidRPr="00FE760F">
              <w:rPr>
                <w:rFonts w:hint="eastAsia"/>
              </w:rPr>
              <w:t>47.52</w:t>
            </w:r>
          </w:p>
        </w:tc>
      </w:tr>
      <w:tr w:rsidR="0088419E" w:rsidRPr="00FE760F" w14:paraId="77FD203C" w14:textId="77777777" w:rsidTr="00E87EC9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9048" w14:textId="77777777" w:rsidR="0088419E" w:rsidRPr="00FE760F" w:rsidRDefault="0088419E" w:rsidP="00E87EC9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170F" w14:textId="77777777" w:rsidR="0088419E" w:rsidRPr="00FE760F" w:rsidRDefault="0088419E" w:rsidP="00E87EC9">
            <w:pPr>
              <w:pStyle w:val="TAC"/>
            </w:pPr>
            <w:r w:rsidRPr="00FE760F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92DC" w14:textId="77777777" w:rsidR="0088419E" w:rsidRPr="00FE760F" w:rsidRDefault="0088419E" w:rsidP="00E87EC9">
            <w:pPr>
              <w:pStyle w:val="TAC"/>
            </w:pPr>
            <w:r w:rsidRPr="00FE760F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D7DD" w14:textId="77777777" w:rsidR="0088419E" w:rsidRPr="00FE760F" w:rsidRDefault="0088419E" w:rsidP="00E87EC9">
            <w:pPr>
              <w:pStyle w:val="TAC"/>
            </w:pPr>
            <w:r w:rsidRPr="00FE760F">
              <w:rPr>
                <w:rFonts w:hint="eastAsia"/>
              </w:rPr>
              <w:t>95.04</w:t>
            </w:r>
          </w:p>
        </w:tc>
      </w:tr>
      <w:tr w:rsidR="0088419E" w:rsidRPr="00FE760F" w14:paraId="6DA63675" w14:textId="77777777" w:rsidTr="00E87EC9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8DAA" w14:textId="77777777" w:rsidR="0088419E" w:rsidRPr="00FE760F" w:rsidRDefault="0088419E" w:rsidP="00E87EC9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93F1" w14:textId="77777777" w:rsidR="0088419E" w:rsidRPr="00FE760F" w:rsidRDefault="0088419E" w:rsidP="00E87EC9">
            <w:pPr>
              <w:pStyle w:val="TAC"/>
            </w:pPr>
            <w:r w:rsidRPr="00FE760F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4E94" w14:textId="77777777" w:rsidR="0088419E" w:rsidRPr="00FE760F" w:rsidRDefault="0088419E" w:rsidP="00E87EC9">
            <w:pPr>
              <w:pStyle w:val="TAC"/>
            </w:pPr>
            <w:r w:rsidRPr="00FE760F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6F49" w14:textId="77777777" w:rsidR="0088419E" w:rsidRPr="00FE760F" w:rsidRDefault="0088419E" w:rsidP="00E87EC9">
            <w:pPr>
              <w:pStyle w:val="TAC"/>
            </w:pPr>
            <w:r w:rsidRPr="00FE760F">
              <w:rPr>
                <w:rFonts w:hint="eastAsia"/>
              </w:rPr>
              <w:t>190.08</w:t>
            </w:r>
          </w:p>
        </w:tc>
      </w:tr>
      <w:tr w:rsidR="0088419E" w:rsidRPr="00FE760F" w14:paraId="6F5A9109" w14:textId="77777777" w:rsidTr="00E87EC9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418C6" w14:textId="77777777" w:rsidR="0088419E" w:rsidRPr="00FE760F" w:rsidRDefault="0088419E" w:rsidP="00E87EC9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178F" w14:textId="77777777" w:rsidR="0088419E" w:rsidRPr="00FE760F" w:rsidRDefault="0088419E" w:rsidP="00E87EC9">
            <w:pPr>
              <w:pStyle w:val="TAC"/>
            </w:pPr>
            <w:r w:rsidRPr="00FE760F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8233" w14:textId="77777777" w:rsidR="0088419E" w:rsidRPr="00FE760F" w:rsidRDefault="0088419E" w:rsidP="00E87EC9">
            <w:pPr>
              <w:pStyle w:val="TAC"/>
            </w:pPr>
            <w:r w:rsidRPr="00FE760F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8951" w14:textId="77777777" w:rsidR="0088419E" w:rsidRPr="00FE760F" w:rsidRDefault="0088419E" w:rsidP="00E87EC9">
            <w:pPr>
              <w:pStyle w:val="TAC"/>
            </w:pPr>
            <w:r w:rsidRPr="00FE760F">
              <w:rPr>
                <w:rFonts w:hint="eastAsia"/>
              </w:rPr>
              <w:t>380.16</w:t>
            </w:r>
          </w:p>
        </w:tc>
      </w:tr>
    </w:tbl>
    <w:p w14:paraId="007AF159" w14:textId="77777777" w:rsidR="0088419E" w:rsidRPr="00FE760F" w:rsidRDefault="0088419E" w:rsidP="0088419E"/>
    <w:p w14:paraId="7E4B6CB0" w14:textId="46703B32" w:rsidR="0088419E" w:rsidRPr="00FE760F" w:rsidRDefault="0088419E" w:rsidP="0088419E">
      <w:pPr>
        <w:pStyle w:val="TH"/>
      </w:pPr>
      <w:r>
        <w:br w:type="page"/>
      </w:r>
      <w:r w:rsidRPr="00FE760F">
        <w:lastRenderedPageBreak/>
        <w:t xml:space="preserve">Table </w:t>
      </w:r>
      <w:r w:rsidR="005573FF">
        <w:t>2.1.3-</w:t>
      </w:r>
      <w:r w:rsidRPr="00FE760F">
        <w:t>1: Minimum output power for power class 2, 3, and 4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88419E" w:rsidRPr="00FE760F" w14:paraId="5D1E7297" w14:textId="77777777" w:rsidTr="00E87EC9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9A88" w14:textId="77777777" w:rsidR="0088419E" w:rsidRPr="00FE760F" w:rsidRDefault="0088419E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1592" w14:textId="77777777" w:rsidR="0088419E" w:rsidRPr="00FE760F" w:rsidRDefault="0088419E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Channel bandwidth</w:t>
            </w:r>
          </w:p>
          <w:p w14:paraId="4D86446D" w14:textId="77777777" w:rsidR="0088419E" w:rsidRPr="00FE760F" w:rsidRDefault="0088419E" w:rsidP="00E87EC9">
            <w:pPr>
              <w:pStyle w:val="TAH"/>
              <w:rPr>
                <w:rFonts w:eastAsia="MS Mincho" w:cs="Arial"/>
              </w:rPr>
            </w:pPr>
            <w:r w:rsidRPr="00FE760F"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E0E4" w14:textId="77777777" w:rsidR="0088419E" w:rsidRPr="00FE760F" w:rsidRDefault="0088419E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Minimum output power</w:t>
            </w:r>
          </w:p>
          <w:p w14:paraId="03EF55C3" w14:textId="77777777" w:rsidR="0088419E" w:rsidRPr="00FE760F" w:rsidRDefault="0088419E" w:rsidP="00E87EC9">
            <w:pPr>
              <w:pStyle w:val="TAH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BF88" w14:textId="77777777" w:rsidR="0088419E" w:rsidRPr="00FE760F" w:rsidRDefault="0088419E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Measurement bandwidth</w:t>
            </w:r>
          </w:p>
          <w:p w14:paraId="63F585E4" w14:textId="77777777" w:rsidR="0088419E" w:rsidRPr="00FE760F" w:rsidRDefault="0088419E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(MHz)</w:t>
            </w:r>
          </w:p>
        </w:tc>
      </w:tr>
      <w:tr w:rsidR="0088419E" w:rsidRPr="00FE760F" w14:paraId="170C243E" w14:textId="77777777" w:rsidTr="00E87EC9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E0DF" w14:textId="2D226B98" w:rsidR="0088419E" w:rsidRPr="00FE760F" w:rsidRDefault="0088419E" w:rsidP="00E87EC9">
            <w:pPr>
              <w:pStyle w:val="TAC"/>
              <w:rPr>
                <w:rFonts w:eastAsia="MS Mincho"/>
              </w:rPr>
            </w:pPr>
            <w:r w:rsidRPr="00FE760F">
              <w:rPr>
                <w:rFonts w:eastAsia="MS Mincho"/>
              </w:rPr>
              <w:t xml:space="preserve">n257, n258, </w:t>
            </w:r>
            <w:r w:rsidRPr="00446013">
              <w:rPr>
                <w:rFonts w:eastAsia="Calibri"/>
              </w:rPr>
              <w:t>n25</w:t>
            </w:r>
            <w:r>
              <w:rPr>
                <w:rFonts w:eastAsia="Calibri"/>
              </w:rPr>
              <w:t>9</w:t>
            </w:r>
            <w:r w:rsidRPr="00446013">
              <w:rPr>
                <w:rFonts w:eastAsia="Calibri"/>
              </w:rPr>
              <w:t xml:space="preserve">, </w:t>
            </w:r>
            <w:r w:rsidRPr="00FE760F">
              <w:rPr>
                <w:rFonts w:eastAsia="MS Mincho"/>
              </w:rPr>
              <w:t>n260, n261</w:t>
            </w:r>
            <w:r>
              <w:rPr>
                <w:rFonts w:eastAsia="MS Mincho"/>
              </w:rPr>
              <w:t xml:space="preserve">, </w:t>
            </w:r>
            <w:r w:rsidRPr="0088419E">
              <w:rPr>
                <w:rFonts w:eastAsia="MS Mincho"/>
                <w:highlight w:val="yellow"/>
              </w:rPr>
              <w:t>n262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B8EE" w14:textId="77777777" w:rsidR="0088419E" w:rsidRPr="00FE760F" w:rsidRDefault="0088419E" w:rsidP="00E87EC9">
            <w:pPr>
              <w:pStyle w:val="TAC"/>
              <w:rPr>
                <w:rFonts w:eastAsia="MS Mincho"/>
              </w:rPr>
            </w:pPr>
            <w:r w:rsidRPr="00FE760F">
              <w:rPr>
                <w:rFonts w:eastAsia="MS Mincho"/>
              </w:rPr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6E48" w14:textId="77777777" w:rsidR="0088419E" w:rsidRPr="00FE760F" w:rsidRDefault="0088419E" w:rsidP="00E87EC9">
            <w:pPr>
              <w:pStyle w:val="TAC"/>
              <w:rPr>
                <w:rFonts w:eastAsia="MS Mincho"/>
              </w:rPr>
            </w:pPr>
            <w:r w:rsidRPr="00FE760F">
              <w:rPr>
                <w:rFonts w:eastAsia="MS Mincho"/>
              </w:rPr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A89B" w14:textId="77777777" w:rsidR="0088419E" w:rsidRPr="00FE760F" w:rsidRDefault="0088419E" w:rsidP="00E87EC9">
            <w:pPr>
              <w:pStyle w:val="TAC"/>
              <w:rPr>
                <w:rFonts w:eastAsia="MS Mincho"/>
              </w:rPr>
            </w:pPr>
            <w:r w:rsidRPr="00FE760F">
              <w:t>47.52</w:t>
            </w:r>
          </w:p>
        </w:tc>
      </w:tr>
      <w:tr w:rsidR="0088419E" w:rsidRPr="00FE760F" w14:paraId="71D6FD72" w14:textId="77777777" w:rsidTr="00E87EC9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2196" w14:textId="77777777" w:rsidR="0088419E" w:rsidRPr="00FE760F" w:rsidRDefault="0088419E" w:rsidP="00E87EC9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40C6" w14:textId="77777777" w:rsidR="0088419E" w:rsidRPr="00FE760F" w:rsidRDefault="0088419E" w:rsidP="00E87EC9">
            <w:pPr>
              <w:pStyle w:val="TAC"/>
              <w:rPr>
                <w:rFonts w:eastAsia="MS Mincho"/>
              </w:rPr>
            </w:pPr>
            <w:r w:rsidRPr="00FE760F">
              <w:rPr>
                <w:rFonts w:eastAsia="MS Mincho"/>
              </w:rPr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B823" w14:textId="77777777" w:rsidR="0088419E" w:rsidRPr="00FE760F" w:rsidRDefault="0088419E" w:rsidP="00E87EC9">
            <w:pPr>
              <w:pStyle w:val="TAC"/>
              <w:rPr>
                <w:rFonts w:eastAsia="MS Mincho"/>
              </w:rPr>
            </w:pPr>
            <w:r w:rsidRPr="00FE760F">
              <w:rPr>
                <w:rFonts w:eastAsia="MS Mincho"/>
              </w:rPr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BFC7" w14:textId="77777777" w:rsidR="0088419E" w:rsidRPr="00FE760F" w:rsidRDefault="0088419E" w:rsidP="00E87EC9">
            <w:pPr>
              <w:pStyle w:val="TAC"/>
              <w:rPr>
                <w:rFonts w:eastAsia="MS Mincho"/>
              </w:rPr>
            </w:pPr>
            <w:r w:rsidRPr="00FE760F">
              <w:rPr>
                <w:rFonts w:eastAsia="MS Mincho"/>
              </w:rPr>
              <w:t>9</w:t>
            </w:r>
            <w:r w:rsidRPr="00FE760F">
              <w:t>5.04</w:t>
            </w:r>
          </w:p>
        </w:tc>
      </w:tr>
      <w:tr w:rsidR="0088419E" w:rsidRPr="00FE760F" w14:paraId="6400E1F7" w14:textId="77777777" w:rsidTr="00E87EC9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FB8B" w14:textId="77777777" w:rsidR="0088419E" w:rsidRPr="00FE760F" w:rsidRDefault="0088419E" w:rsidP="00E87EC9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EA86" w14:textId="77777777" w:rsidR="0088419E" w:rsidRPr="00FE760F" w:rsidRDefault="0088419E" w:rsidP="00E87EC9">
            <w:pPr>
              <w:pStyle w:val="TAC"/>
              <w:rPr>
                <w:rFonts w:eastAsia="MS Mincho"/>
              </w:rPr>
            </w:pPr>
            <w:r w:rsidRPr="00FE760F">
              <w:rPr>
                <w:rFonts w:eastAsia="MS Mincho"/>
              </w:rPr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E728" w14:textId="77777777" w:rsidR="0088419E" w:rsidRPr="00FE760F" w:rsidRDefault="0088419E" w:rsidP="00E87EC9">
            <w:pPr>
              <w:pStyle w:val="TAC"/>
              <w:rPr>
                <w:rFonts w:eastAsia="MS Mincho"/>
              </w:rPr>
            </w:pPr>
            <w:r w:rsidRPr="00FE760F">
              <w:rPr>
                <w:rFonts w:eastAsia="MS Mincho"/>
              </w:rPr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A027" w14:textId="77777777" w:rsidR="0088419E" w:rsidRPr="00FE760F" w:rsidRDefault="0088419E" w:rsidP="00E87EC9">
            <w:pPr>
              <w:pStyle w:val="TAC"/>
              <w:rPr>
                <w:rFonts w:eastAsia="MS Mincho"/>
              </w:rPr>
            </w:pPr>
            <w:r w:rsidRPr="00FE760F">
              <w:rPr>
                <w:rFonts w:eastAsia="MS Mincho"/>
              </w:rPr>
              <w:t>1</w:t>
            </w:r>
            <w:r w:rsidRPr="00FE760F">
              <w:t>90.0</w:t>
            </w:r>
            <w:r w:rsidRPr="00FE760F">
              <w:rPr>
                <w:rFonts w:eastAsia="MS Mincho"/>
              </w:rPr>
              <w:t>8</w:t>
            </w:r>
          </w:p>
        </w:tc>
      </w:tr>
      <w:tr w:rsidR="0088419E" w:rsidRPr="00FE760F" w14:paraId="08CC63CD" w14:textId="77777777" w:rsidTr="00E87EC9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ACDB" w14:textId="77777777" w:rsidR="0088419E" w:rsidRPr="00FE760F" w:rsidRDefault="0088419E" w:rsidP="00E87EC9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0527" w14:textId="77777777" w:rsidR="0088419E" w:rsidRPr="00FE760F" w:rsidRDefault="0088419E" w:rsidP="00E87EC9">
            <w:pPr>
              <w:pStyle w:val="TAC"/>
              <w:rPr>
                <w:rFonts w:eastAsia="MS Mincho"/>
              </w:rPr>
            </w:pPr>
            <w:r w:rsidRPr="00FE760F">
              <w:rPr>
                <w:rFonts w:eastAsia="MS Mincho"/>
              </w:rPr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A0D4" w14:textId="77777777" w:rsidR="0088419E" w:rsidRPr="00FE760F" w:rsidRDefault="0088419E" w:rsidP="00E87EC9">
            <w:pPr>
              <w:pStyle w:val="TAC"/>
              <w:rPr>
                <w:rFonts w:eastAsia="MS Mincho"/>
              </w:rPr>
            </w:pPr>
            <w:r w:rsidRPr="00FE760F">
              <w:rPr>
                <w:rFonts w:eastAsia="MS Mincho"/>
              </w:rPr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C201" w14:textId="77777777" w:rsidR="0088419E" w:rsidRPr="00FE760F" w:rsidRDefault="0088419E" w:rsidP="00E87EC9">
            <w:pPr>
              <w:pStyle w:val="TAC"/>
              <w:rPr>
                <w:rFonts w:eastAsia="MS Mincho"/>
              </w:rPr>
            </w:pPr>
            <w:r w:rsidRPr="00FE760F">
              <w:t>380.16</w:t>
            </w:r>
          </w:p>
        </w:tc>
      </w:tr>
      <w:tr w:rsidR="0088419E" w:rsidRPr="00FE760F" w14:paraId="105E91FE" w14:textId="77777777" w:rsidTr="00E87EC9">
        <w:trPr>
          <w:trHeight w:val="225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753C" w14:textId="77777777" w:rsidR="0088419E" w:rsidRDefault="0088419E" w:rsidP="00E87EC9">
            <w:pPr>
              <w:pStyle w:val="TAN"/>
            </w:pPr>
            <w:r w:rsidRPr="00FE760F">
              <w:t>NOTE 1:</w:t>
            </w:r>
            <w:r w:rsidRPr="00FE760F">
              <w:tab/>
            </w:r>
            <w:r w:rsidRPr="00FE760F">
              <w:rPr>
                <w:rFonts w:hint="eastAsia"/>
              </w:rPr>
              <w:t>n260 is not applied for power class 2</w:t>
            </w:r>
            <w:r w:rsidRPr="00FE760F">
              <w:t>.</w:t>
            </w:r>
          </w:p>
          <w:p w14:paraId="19273665" w14:textId="77777777" w:rsidR="0088419E" w:rsidRPr="00FE760F" w:rsidRDefault="0088419E" w:rsidP="00E87EC9">
            <w:pPr>
              <w:pStyle w:val="TAN"/>
            </w:pPr>
            <w:r w:rsidRPr="00410A5E">
              <w:t xml:space="preserve">NOTE </w:t>
            </w:r>
            <w:r>
              <w:t>2</w:t>
            </w:r>
            <w:r w:rsidRPr="00410A5E">
              <w:t>:</w:t>
            </w:r>
            <w:r w:rsidRPr="00410A5E">
              <w:tab/>
              <w:t>n259 is not applied for power class 2</w:t>
            </w:r>
            <w:r>
              <w:t xml:space="preserve"> and 4</w:t>
            </w:r>
            <w:r w:rsidRPr="00410A5E">
              <w:t>.</w:t>
            </w:r>
          </w:p>
        </w:tc>
      </w:tr>
    </w:tbl>
    <w:p w14:paraId="171373D3" w14:textId="77777777" w:rsidR="0088419E" w:rsidRPr="00FE760F" w:rsidRDefault="0088419E" w:rsidP="0088419E"/>
    <w:p w14:paraId="2019549A" w14:textId="1FF33E6E" w:rsidR="0088419E" w:rsidRDefault="0088419E"/>
    <w:p w14:paraId="362B7E98" w14:textId="1F8E3B89" w:rsidR="0088419E" w:rsidRDefault="0088419E" w:rsidP="004320BD">
      <w:pPr>
        <w:pStyle w:val="ListParagraph"/>
        <w:numPr>
          <w:ilvl w:val="2"/>
          <w:numId w:val="1"/>
        </w:numPr>
        <w:rPr>
          <w:b/>
          <w:bCs/>
        </w:rPr>
      </w:pPr>
      <w:r>
        <w:rPr>
          <w:b/>
          <w:bCs/>
        </w:rPr>
        <w:t>OFF power</w:t>
      </w:r>
    </w:p>
    <w:p w14:paraId="08CD38A7" w14:textId="77777777" w:rsidR="004320BD" w:rsidRDefault="004320BD" w:rsidP="004320BD">
      <w:pPr>
        <w:pStyle w:val="Guidance"/>
        <w:rPr>
          <w:rFonts w:eastAsia="SimSun"/>
          <w:i w:val="0"/>
          <w:color w:val="000000"/>
          <w:sz w:val="22"/>
          <w:szCs w:val="22"/>
          <w:lang w:eastAsia="zh-CN"/>
        </w:rPr>
      </w:pPr>
    </w:p>
    <w:p w14:paraId="2E8EC91E" w14:textId="7983CA5D" w:rsidR="0088419E" w:rsidRPr="004320BD" w:rsidRDefault="004320BD" w:rsidP="004320BD">
      <w:pPr>
        <w:pStyle w:val="Guidance"/>
        <w:rPr>
          <w:b/>
          <w:bCs/>
        </w:rPr>
      </w:pPr>
      <w:r>
        <w:rPr>
          <w:rFonts w:eastAsia="SimSun"/>
          <w:i w:val="0"/>
          <w:color w:val="000000"/>
          <w:sz w:val="22"/>
          <w:szCs w:val="22"/>
          <w:lang w:eastAsia="zh-CN"/>
        </w:rPr>
        <w:t>So far OFF power is the same among all FR2 bands. It is proposed that it is the same for 47 GHz band.</w:t>
      </w:r>
    </w:p>
    <w:p w14:paraId="27F5B267" w14:textId="77777777" w:rsidR="0088419E" w:rsidRPr="00FE760F" w:rsidRDefault="0088419E" w:rsidP="0088419E">
      <w:pPr>
        <w:pStyle w:val="TH"/>
      </w:pPr>
      <w:r w:rsidRPr="00FE760F">
        <w:t>Table 6.3.2-1: Transmit OFF power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9"/>
        <w:gridCol w:w="1502"/>
        <w:gridCol w:w="1501"/>
        <w:gridCol w:w="1501"/>
        <w:gridCol w:w="1502"/>
      </w:tblGrid>
      <w:tr w:rsidR="0088419E" w:rsidRPr="00FE760F" w14:paraId="0217E2D5" w14:textId="77777777" w:rsidTr="00E87EC9">
        <w:trPr>
          <w:trHeight w:val="225"/>
          <w:jc w:val="cente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E626" w14:textId="77777777" w:rsidR="0088419E" w:rsidRPr="00FE760F" w:rsidRDefault="0088419E" w:rsidP="00E87EC9">
            <w:pPr>
              <w:pStyle w:val="TAH"/>
              <w:rPr>
                <w:rFonts w:eastAsia="MS Mincho"/>
              </w:rPr>
            </w:pPr>
            <w:r w:rsidRPr="00FE760F">
              <w:t>Operating band</w:t>
            </w:r>
          </w:p>
        </w:tc>
        <w:tc>
          <w:tcPr>
            <w:tcW w:w="5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F348" w14:textId="77777777" w:rsidR="0088419E" w:rsidRPr="00FE760F" w:rsidRDefault="0088419E" w:rsidP="00E87EC9">
            <w:pPr>
              <w:pStyle w:val="TAH"/>
              <w:rPr>
                <w:rFonts w:eastAsia="MS Mincho"/>
              </w:rPr>
            </w:pPr>
            <w:r w:rsidRPr="00FE760F">
              <w:rPr>
                <w:rFonts w:eastAsia="MS Mincho"/>
              </w:rPr>
              <w:t xml:space="preserve">Channel bandwidth </w:t>
            </w:r>
            <w:r w:rsidRPr="00FE760F">
              <w:rPr>
                <w:rFonts w:hint="eastAsia"/>
              </w:rPr>
              <w:t xml:space="preserve">/ </w:t>
            </w:r>
            <w:r w:rsidRPr="00FE760F">
              <w:rPr>
                <w:rFonts w:eastAsia="MS Mincho"/>
              </w:rPr>
              <w:t>Transmit OFF power (dBm) / measurement bandwidth</w:t>
            </w:r>
          </w:p>
        </w:tc>
      </w:tr>
      <w:tr w:rsidR="0088419E" w:rsidRPr="00FE760F" w14:paraId="02CE5C7F" w14:textId="77777777" w:rsidTr="00E87EC9">
        <w:trPr>
          <w:trHeight w:val="225"/>
          <w:jc w:val="center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B867" w14:textId="77777777" w:rsidR="0088419E" w:rsidRPr="00FE760F" w:rsidRDefault="0088419E" w:rsidP="00E87EC9">
            <w:pPr>
              <w:pStyle w:val="TAH"/>
              <w:rPr>
                <w:rFonts w:eastAsia="MS Mincho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3C01" w14:textId="77777777" w:rsidR="0088419E" w:rsidRPr="00FE760F" w:rsidRDefault="0088419E" w:rsidP="00E87EC9">
            <w:pPr>
              <w:pStyle w:val="TAH"/>
              <w:rPr>
                <w:rFonts w:eastAsia="MS Mincho"/>
              </w:rPr>
            </w:pPr>
            <w:r w:rsidRPr="00FE760F">
              <w:rPr>
                <w:rFonts w:eastAsia="MS Mincho"/>
              </w:rPr>
              <w:t>50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FB7B" w14:textId="77777777" w:rsidR="0088419E" w:rsidRPr="00FE760F" w:rsidRDefault="0088419E" w:rsidP="00E87EC9">
            <w:pPr>
              <w:pStyle w:val="TAH"/>
              <w:rPr>
                <w:rFonts w:eastAsia="MS Mincho"/>
              </w:rPr>
            </w:pPr>
            <w:r w:rsidRPr="00FE760F">
              <w:rPr>
                <w:rFonts w:eastAsia="MS Mincho"/>
              </w:rPr>
              <w:t>100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871B" w14:textId="77777777" w:rsidR="0088419E" w:rsidRPr="00FE760F" w:rsidRDefault="0088419E" w:rsidP="00E87EC9">
            <w:pPr>
              <w:pStyle w:val="TAH"/>
              <w:rPr>
                <w:rFonts w:eastAsia="MS Mincho"/>
              </w:rPr>
            </w:pPr>
            <w:r w:rsidRPr="00FE760F">
              <w:rPr>
                <w:rFonts w:eastAsia="MS Mincho"/>
              </w:rPr>
              <w:t>200 MHz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0674" w14:textId="77777777" w:rsidR="0088419E" w:rsidRPr="00FE760F" w:rsidRDefault="0088419E" w:rsidP="00E87EC9">
            <w:pPr>
              <w:pStyle w:val="TAH"/>
              <w:rPr>
                <w:rFonts w:eastAsia="MS Mincho"/>
              </w:rPr>
            </w:pPr>
            <w:r w:rsidRPr="00FE760F">
              <w:rPr>
                <w:rFonts w:eastAsia="MS Mincho"/>
              </w:rPr>
              <w:t>400 MHz</w:t>
            </w:r>
          </w:p>
        </w:tc>
      </w:tr>
      <w:tr w:rsidR="0088419E" w:rsidRPr="00FE760F" w14:paraId="257123F3" w14:textId="77777777" w:rsidTr="00E87EC9">
        <w:trPr>
          <w:trHeight w:val="225"/>
          <w:jc w:val="cente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2B22" w14:textId="2F010AF4" w:rsidR="0088419E" w:rsidRPr="00FE760F" w:rsidRDefault="0088419E" w:rsidP="00E87EC9">
            <w:pPr>
              <w:pStyle w:val="TAC"/>
              <w:rPr>
                <w:rFonts w:eastAsia="SimSun"/>
              </w:rPr>
            </w:pPr>
            <w:r w:rsidRPr="00FE760F">
              <w:rPr>
                <w:rFonts w:hint="eastAsia"/>
              </w:rPr>
              <w:t>n257</w:t>
            </w:r>
            <w:r w:rsidRPr="00FE760F">
              <w:rPr>
                <w:rFonts w:eastAsia="MS Mincho"/>
              </w:rPr>
              <w:t>, n</w:t>
            </w:r>
            <w:r w:rsidRPr="00FE760F">
              <w:rPr>
                <w:rFonts w:hint="eastAsia"/>
              </w:rPr>
              <w:t xml:space="preserve">258, </w:t>
            </w:r>
            <w:r w:rsidRPr="00446013">
              <w:rPr>
                <w:rFonts w:eastAsia="Calibri"/>
              </w:rPr>
              <w:t>n25</w:t>
            </w:r>
            <w:r>
              <w:rPr>
                <w:rFonts w:eastAsia="Calibri"/>
              </w:rPr>
              <w:t>9</w:t>
            </w:r>
            <w:r w:rsidRPr="00446013">
              <w:rPr>
                <w:rFonts w:eastAsia="Calibri"/>
              </w:rPr>
              <w:t xml:space="preserve">, </w:t>
            </w:r>
            <w:r w:rsidRPr="00FE760F">
              <w:rPr>
                <w:rFonts w:hint="eastAsia"/>
              </w:rPr>
              <w:t>n2</w:t>
            </w:r>
            <w:r w:rsidRPr="00FE760F">
              <w:t>60, n261</w:t>
            </w:r>
            <w:r>
              <w:t xml:space="preserve">, </w:t>
            </w:r>
            <w:r w:rsidRPr="0088419E">
              <w:rPr>
                <w:highlight w:val="yellow"/>
              </w:rPr>
              <w:t>n262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9DA1" w14:textId="77777777" w:rsidR="0088419E" w:rsidRPr="00FE760F" w:rsidRDefault="0088419E" w:rsidP="00E87EC9">
            <w:pPr>
              <w:pStyle w:val="TAC"/>
              <w:rPr>
                <w:rFonts w:eastAsia="MS Mincho"/>
              </w:rPr>
            </w:pPr>
            <w:r w:rsidRPr="00FE760F">
              <w:rPr>
                <w:rFonts w:eastAsia="MS Mincho"/>
              </w:rPr>
              <w:t>-</w:t>
            </w:r>
            <w:r w:rsidRPr="00FE760F">
              <w:rPr>
                <w:rFonts w:hint="eastAsia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1801" w14:textId="77777777" w:rsidR="0088419E" w:rsidRPr="00FE760F" w:rsidRDefault="0088419E" w:rsidP="00E87EC9">
            <w:pPr>
              <w:pStyle w:val="TAC"/>
              <w:rPr>
                <w:rFonts w:eastAsia="MS Mincho"/>
              </w:rPr>
            </w:pPr>
            <w:r w:rsidRPr="00FE760F">
              <w:rPr>
                <w:rFonts w:eastAsia="MS Mincho"/>
              </w:rPr>
              <w:t>-</w:t>
            </w:r>
            <w:r w:rsidRPr="00FE760F">
              <w:rPr>
                <w:rFonts w:hint="eastAsia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DB7F" w14:textId="77777777" w:rsidR="0088419E" w:rsidRPr="00FE760F" w:rsidRDefault="0088419E" w:rsidP="00E87EC9">
            <w:pPr>
              <w:pStyle w:val="TAC"/>
              <w:rPr>
                <w:rFonts w:eastAsia="MS Mincho"/>
              </w:rPr>
            </w:pPr>
            <w:r w:rsidRPr="00FE760F">
              <w:rPr>
                <w:rFonts w:eastAsia="MS Mincho"/>
              </w:rPr>
              <w:t>-</w:t>
            </w:r>
            <w:r w:rsidRPr="00FE760F">
              <w:rPr>
                <w:rFonts w:hint="eastAsia"/>
              </w:rPr>
              <w:t>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57CD" w14:textId="77777777" w:rsidR="0088419E" w:rsidRPr="00FE760F" w:rsidRDefault="0088419E" w:rsidP="00E87EC9">
            <w:pPr>
              <w:pStyle w:val="TAC"/>
              <w:rPr>
                <w:rFonts w:eastAsia="MS Mincho"/>
              </w:rPr>
            </w:pPr>
            <w:r w:rsidRPr="00FE760F">
              <w:rPr>
                <w:rFonts w:eastAsia="MS Mincho"/>
              </w:rPr>
              <w:t>-</w:t>
            </w:r>
            <w:r w:rsidRPr="00FE760F">
              <w:rPr>
                <w:rFonts w:hint="eastAsia"/>
              </w:rPr>
              <w:t>35</w:t>
            </w:r>
          </w:p>
        </w:tc>
      </w:tr>
      <w:tr w:rsidR="0088419E" w:rsidRPr="00FE760F" w14:paraId="6237CAE4" w14:textId="77777777" w:rsidTr="00E87EC9">
        <w:trPr>
          <w:trHeight w:val="225"/>
          <w:jc w:val="center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D7E7" w14:textId="77777777" w:rsidR="0088419E" w:rsidRPr="00FE760F" w:rsidRDefault="0088419E" w:rsidP="00E87EC9">
            <w:pPr>
              <w:pStyle w:val="TAC"/>
              <w:rPr>
                <w:rFonts w:eastAsia="MS Mincho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7C5A" w14:textId="77777777" w:rsidR="0088419E" w:rsidRPr="00FE760F" w:rsidRDefault="0088419E" w:rsidP="00E87EC9">
            <w:pPr>
              <w:pStyle w:val="TAC"/>
              <w:rPr>
                <w:rFonts w:eastAsia="MS Mincho"/>
              </w:rPr>
            </w:pPr>
            <w:r w:rsidRPr="00FE760F">
              <w:rPr>
                <w:rFonts w:hint="eastAsia"/>
              </w:rPr>
              <w:t>47.52</w:t>
            </w:r>
            <w:r w:rsidRPr="00FE760F">
              <w:rPr>
                <w:rFonts w:eastAsia="MS Mincho"/>
              </w:rPr>
              <w:t xml:space="preserve">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74D1" w14:textId="77777777" w:rsidR="0088419E" w:rsidRPr="00FE760F" w:rsidRDefault="0088419E" w:rsidP="00E87EC9">
            <w:pPr>
              <w:pStyle w:val="TAC"/>
              <w:rPr>
                <w:rFonts w:eastAsia="MS Mincho"/>
              </w:rPr>
            </w:pPr>
            <w:r w:rsidRPr="00FE760F">
              <w:rPr>
                <w:rFonts w:eastAsia="MS Mincho" w:hint="eastAsia"/>
              </w:rPr>
              <w:t>9</w:t>
            </w:r>
            <w:r w:rsidRPr="00FE760F">
              <w:rPr>
                <w:rFonts w:hint="eastAsia"/>
              </w:rPr>
              <w:t>5.04</w:t>
            </w:r>
            <w:r w:rsidRPr="00FE760F">
              <w:rPr>
                <w:rFonts w:eastAsia="MS Mincho"/>
              </w:rPr>
              <w:t xml:space="preserve">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5F59" w14:textId="77777777" w:rsidR="0088419E" w:rsidRPr="00FE760F" w:rsidRDefault="0088419E" w:rsidP="00E87EC9">
            <w:pPr>
              <w:pStyle w:val="TAC"/>
              <w:rPr>
                <w:rFonts w:eastAsia="MS Mincho"/>
              </w:rPr>
            </w:pPr>
            <w:r w:rsidRPr="00FE760F">
              <w:rPr>
                <w:rFonts w:eastAsia="MS Mincho" w:hint="eastAsia"/>
              </w:rPr>
              <w:t>1</w:t>
            </w:r>
            <w:r w:rsidRPr="00FE760F">
              <w:rPr>
                <w:rFonts w:hint="eastAsia"/>
              </w:rPr>
              <w:t>90.0</w:t>
            </w:r>
            <w:r w:rsidRPr="00FE760F">
              <w:rPr>
                <w:rFonts w:eastAsia="MS Mincho" w:hint="eastAsia"/>
              </w:rPr>
              <w:t>8</w:t>
            </w:r>
            <w:r w:rsidRPr="00FE760F">
              <w:rPr>
                <w:rFonts w:eastAsia="MS Mincho"/>
              </w:rPr>
              <w:t xml:space="preserve"> MHz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C90C" w14:textId="77777777" w:rsidR="0088419E" w:rsidRPr="00FE760F" w:rsidRDefault="0088419E" w:rsidP="00E87EC9">
            <w:pPr>
              <w:pStyle w:val="TAC"/>
              <w:rPr>
                <w:rFonts w:eastAsia="MS Mincho"/>
              </w:rPr>
            </w:pPr>
            <w:r w:rsidRPr="00FE760F">
              <w:rPr>
                <w:rFonts w:hint="eastAsia"/>
              </w:rPr>
              <w:t>380.16</w:t>
            </w:r>
            <w:r w:rsidRPr="00FE760F">
              <w:rPr>
                <w:rFonts w:eastAsia="MS Mincho"/>
              </w:rPr>
              <w:t xml:space="preserve"> MHz</w:t>
            </w:r>
          </w:p>
        </w:tc>
      </w:tr>
    </w:tbl>
    <w:p w14:paraId="116F7E7F" w14:textId="77777777" w:rsidR="0088419E" w:rsidRPr="00FE760F" w:rsidRDefault="0088419E" w:rsidP="0088419E"/>
    <w:p w14:paraId="35E7E1F8" w14:textId="77777777" w:rsidR="0088419E" w:rsidRPr="0088419E" w:rsidRDefault="0088419E" w:rsidP="0088419E">
      <w:pPr>
        <w:rPr>
          <w:b/>
          <w:bCs/>
        </w:rPr>
      </w:pPr>
    </w:p>
    <w:p w14:paraId="6A15C961" w14:textId="052AE21A" w:rsidR="0088419E" w:rsidRDefault="0088419E" w:rsidP="0088419E">
      <w:pPr>
        <w:pStyle w:val="ListParagraph"/>
        <w:numPr>
          <w:ilvl w:val="2"/>
          <w:numId w:val="1"/>
        </w:numPr>
        <w:rPr>
          <w:b/>
          <w:bCs/>
        </w:rPr>
      </w:pPr>
      <w:r>
        <w:rPr>
          <w:b/>
          <w:bCs/>
        </w:rPr>
        <w:t>ACLR</w:t>
      </w:r>
    </w:p>
    <w:p w14:paraId="51AEB390" w14:textId="294B439F" w:rsidR="0088419E" w:rsidRDefault="0088419E"/>
    <w:p w14:paraId="476DFCBC" w14:textId="66DA301A" w:rsidR="00BE5851" w:rsidRDefault="00BE5851">
      <w:r>
        <w:t>As the same ACLR value is already agreed for the range 37-52.6 GHz</w:t>
      </w:r>
      <w:r w:rsidR="00F4077B">
        <w:t xml:space="preserve"> [4]</w:t>
      </w:r>
      <w:r>
        <w:t xml:space="preserve">, the ACLR for 47 GHz band shall be the same as </w:t>
      </w:r>
      <w:r w:rsidR="00F4077B">
        <w:t>39 GHz band</w:t>
      </w:r>
      <w:r>
        <w:t>.</w:t>
      </w:r>
    </w:p>
    <w:p w14:paraId="06297792" w14:textId="77777777" w:rsidR="00BE5851" w:rsidRDefault="00BE5851"/>
    <w:p w14:paraId="17FF6F89" w14:textId="77777777" w:rsidR="0088419E" w:rsidRPr="00FE760F" w:rsidRDefault="0088419E" w:rsidP="0088419E">
      <w:pPr>
        <w:pStyle w:val="TH"/>
        <w:rPr>
          <w:rFonts w:cs="v5.0.0"/>
        </w:rPr>
      </w:pPr>
      <w:r w:rsidRPr="00FE760F">
        <w:t>Table 6.5.2.3-1: General requirements for NR</w:t>
      </w:r>
      <w:r w:rsidRPr="00FE760F">
        <w:rPr>
          <w:vertAlign w:val="subscript"/>
        </w:rPr>
        <w:t>ACLR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1196"/>
        <w:gridCol w:w="1132"/>
        <w:gridCol w:w="1338"/>
        <w:gridCol w:w="1374"/>
      </w:tblGrid>
      <w:tr w:rsidR="0088419E" w:rsidRPr="00FE760F" w14:paraId="76FFADE2" w14:textId="77777777" w:rsidTr="00E87EC9">
        <w:tc>
          <w:tcPr>
            <w:tcW w:w="2392" w:type="dxa"/>
            <w:vMerge w:val="restart"/>
          </w:tcPr>
          <w:p w14:paraId="3D668DDF" w14:textId="77777777" w:rsidR="0088419E" w:rsidRPr="00FE760F" w:rsidRDefault="0088419E" w:rsidP="00E87EC9">
            <w:pPr>
              <w:pStyle w:val="TAH"/>
              <w:rPr>
                <w:rFonts w:cs="Arial"/>
              </w:rPr>
            </w:pPr>
          </w:p>
        </w:tc>
        <w:tc>
          <w:tcPr>
            <w:tcW w:w="5040" w:type="dxa"/>
            <w:gridSpan w:val="4"/>
          </w:tcPr>
          <w:p w14:paraId="225D7935" w14:textId="77777777" w:rsidR="0088419E" w:rsidRPr="00FE760F" w:rsidRDefault="0088419E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Channel bandwidth / NR</w:t>
            </w:r>
            <w:r w:rsidRPr="00FE760F">
              <w:rPr>
                <w:rFonts w:cs="Arial"/>
                <w:vertAlign w:val="subscript"/>
              </w:rPr>
              <w:t xml:space="preserve">ACLR </w:t>
            </w:r>
            <w:r w:rsidRPr="00FE760F">
              <w:rPr>
                <w:rFonts w:cs="Arial"/>
              </w:rPr>
              <w:t>/ Measurement bandwidth</w:t>
            </w:r>
          </w:p>
        </w:tc>
      </w:tr>
      <w:tr w:rsidR="0088419E" w:rsidRPr="00FE760F" w14:paraId="07C225DC" w14:textId="77777777" w:rsidTr="00E87EC9">
        <w:tc>
          <w:tcPr>
            <w:tcW w:w="2392" w:type="dxa"/>
            <w:vMerge/>
          </w:tcPr>
          <w:p w14:paraId="49BEA9D1" w14:textId="77777777" w:rsidR="0088419E" w:rsidRPr="00FE760F" w:rsidRDefault="0088419E" w:rsidP="00E87EC9">
            <w:pPr>
              <w:pStyle w:val="TAH"/>
              <w:rPr>
                <w:rFonts w:cs="Arial"/>
              </w:rPr>
            </w:pPr>
          </w:p>
        </w:tc>
        <w:tc>
          <w:tcPr>
            <w:tcW w:w="1196" w:type="dxa"/>
          </w:tcPr>
          <w:p w14:paraId="3285945D" w14:textId="77777777" w:rsidR="0088419E" w:rsidRPr="00FE760F" w:rsidRDefault="0088419E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50</w:t>
            </w:r>
          </w:p>
          <w:p w14:paraId="49997AAB" w14:textId="77777777" w:rsidR="0088419E" w:rsidRPr="00FE760F" w:rsidRDefault="0088419E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MHz</w:t>
            </w:r>
          </w:p>
        </w:tc>
        <w:tc>
          <w:tcPr>
            <w:tcW w:w="1132" w:type="dxa"/>
          </w:tcPr>
          <w:p w14:paraId="2003C585" w14:textId="77777777" w:rsidR="0088419E" w:rsidRPr="00FE760F" w:rsidRDefault="0088419E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100</w:t>
            </w:r>
          </w:p>
          <w:p w14:paraId="4BBD3929" w14:textId="77777777" w:rsidR="0088419E" w:rsidRPr="00FE760F" w:rsidRDefault="0088419E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MHz</w:t>
            </w:r>
          </w:p>
        </w:tc>
        <w:tc>
          <w:tcPr>
            <w:tcW w:w="1338" w:type="dxa"/>
          </w:tcPr>
          <w:p w14:paraId="3546BC6D" w14:textId="77777777" w:rsidR="0088419E" w:rsidRPr="00FE760F" w:rsidRDefault="0088419E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200</w:t>
            </w:r>
          </w:p>
          <w:p w14:paraId="75B775F7" w14:textId="77777777" w:rsidR="0088419E" w:rsidRPr="00FE760F" w:rsidRDefault="0088419E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MHz</w:t>
            </w:r>
          </w:p>
        </w:tc>
        <w:tc>
          <w:tcPr>
            <w:tcW w:w="1374" w:type="dxa"/>
          </w:tcPr>
          <w:p w14:paraId="1A3572CE" w14:textId="77777777" w:rsidR="0088419E" w:rsidRPr="00FE760F" w:rsidRDefault="0088419E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400</w:t>
            </w:r>
          </w:p>
          <w:p w14:paraId="0F81F5DF" w14:textId="77777777" w:rsidR="0088419E" w:rsidRPr="00FE760F" w:rsidRDefault="0088419E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MHz</w:t>
            </w:r>
          </w:p>
        </w:tc>
      </w:tr>
      <w:tr w:rsidR="0088419E" w:rsidRPr="00FE760F" w14:paraId="7D327894" w14:textId="77777777" w:rsidTr="00E87EC9">
        <w:tc>
          <w:tcPr>
            <w:tcW w:w="2392" w:type="dxa"/>
            <w:vAlign w:val="center"/>
          </w:tcPr>
          <w:p w14:paraId="3E332517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NR</w:t>
            </w:r>
            <w:r w:rsidRPr="00FE760F">
              <w:rPr>
                <w:rFonts w:cs="Arial"/>
                <w:vertAlign w:val="subscript"/>
              </w:rPr>
              <w:t xml:space="preserve">ACLR </w:t>
            </w:r>
            <w:r w:rsidRPr="00FE760F">
              <w:rPr>
                <w:rFonts w:cs="Arial"/>
              </w:rPr>
              <w:t>for band n257, n258, n261</w:t>
            </w:r>
          </w:p>
        </w:tc>
        <w:tc>
          <w:tcPr>
            <w:tcW w:w="1196" w:type="dxa"/>
            <w:vAlign w:val="center"/>
          </w:tcPr>
          <w:p w14:paraId="4B22B7B9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17 dB</w:t>
            </w:r>
          </w:p>
        </w:tc>
        <w:tc>
          <w:tcPr>
            <w:tcW w:w="1132" w:type="dxa"/>
            <w:vAlign w:val="center"/>
          </w:tcPr>
          <w:p w14:paraId="0DEF2248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17 dB</w:t>
            </w:r>
          </w:p>
        </w:tc>
        <w:tc>
          <w:tcPr>
            <w:tcW w:w="1338" w:type="dxa"/>
            <w:vAlign w:val="center"/>
          </w:tcPr>
          <w:p w14:paraId="2A02D11D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17 dB</w:t>
            </w:r>
          </w:p>
        </w:tc>
        <w:tc>
          <w:tcPr>
            <w:tcW w:w="1374" w:type="dxa"/>
            <w:vAlign w:val="center"/>
          </w:tcPr>
          <w:p w14:paraId="491D1EC6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17 dB</w:t>
            </w:r>
          </w:p>
        </w:tc>
      </w:tr>
      <w:tr w:rsidR="0088419E" w:rsidRPr="00FE760F" w14:paraId="1428B024" w14:textId="77777777" w:rsidTr="00E87EC9">
        <w:tc>
          <w:tcPr>
            <w:tcW w:w="2392" w:type="dxa"/>
            <w:vAlign w:val="center"/>
          </w:tcPr>
          <w:p w14:paraId="1448C020" w14:textId="607CA823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NR</w:t>
            </w:r>
            <w:r w:rsidRPr="00FE760F">
              <w:rPr>
                <w:rFonts w:cs="Arial"/>
                <w:vertAlign w:val="subscript"/>
              </w:rPr>
              <w:t xml:space="preserve">ACLR </w:t>
            </w:r>
            <w:r w:rsidRPr="00FE760F">
              <w:rPr>
                <w:rFonts w:cs="Arial"/>
              </w:rPr>
              <w:t xml:space="preserve">for band </w:t>
            </w:r>
            <w:r w:rsidRPr="00446013">
              <w:rPr>
                <w:rFonts w:eastAsia="Calibri"/>
              </w:rPr>
              <w:t>n25</w:t>
            </w:r>
            <w:r>
              <w:rPr>
                <w:rFonts w:eastAsia="Calibri"/>
              </w:rPr>
              <w:t xml:space="preserve">9, </w:t>
            </w:r>
            <w:r w:rsidRPr="00FE760F">
              <w:rPr>
                <w:rFonts w:cs="Arial"/>
              </w:rPr>
              <w:t>n260</w:t>
            </w:r>
            <w:r w:rsidR="00BE5851">
              <w:rPr>
                <w:rFonts w:cs="Arial"/>
              </w:rPr>
              <w:t xml:space="preserve">, </w:t>
            </w:r>
            <w:r w:rsidR="00BE5851" w:rsidRPr="0088419E">
              <w:rPr>
                <w:highlight w:val="yellow"/>
              </w:rPr>
              <w:t>n262</w:t>
            </w:r>
          </w:p>
        </w:tc>
        <w:tc>
          <w:tcPr>
            <w:tcW w:w="1196" w:type="dxa"/>
            <w:vAlign w:val="center"/>
          </w:tcPr>
          <w:p w14:paraId="45FF56EE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16 dB</w:t>
            </w:r>
          </w:p>
        </w:tc>
        <w:tc>
          <w:tcPr>
            <w:tcW w:w="1132" w:type="dxa"/>
            <w:vAlign w:val="center"/>
          </w:tcPr>
          <w:p w14:paraId="6FB6B0FD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16 dB</w:t>
            </w:r>
          </w:p>
        </w:tc>
        <w:tc>
          <w:tcPr>
            <w:tcW w:w="1338" w:type="dxa"/>
            <w:vAlign w:val="center"/>
          </w:tcPr>
          <w:p w14:paraId="4EB0D385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16 dB</w:t>
            </w:r>
          </w:p>
        </w:tc>
        <w:tc>
          <w:tcPr>
            <w:tcW w:w="1374" w:type="dxa"/>
            <w:vAlign w:val="center"/>
          </w:tcPr>
          <w:p w14:paraId="70AF67A9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16 dB</w:t>
            </w:r>
          </w:p>
        </w:tc>
      </w:tr>
      <w:tr w:rsidR="0088419E" w:rsidRPr="00FE760F" w14:paraId="7CE73DAB" w14:textId="77777777" w:rsidTr="00E87EC9">
        <w:tc>
          <w:tcPr>
            <w:tcW w:w="2392" w:type="dxa"/>
            <w:vAlign w:val="center"/>
          </w:tcPr>
          <w:p w14:paraId="77F9FE5C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NR channel measurement bandwidth</w:t>
            </w:r>
            <w:r>
              <w:rPr>
                <w:rFonts w:cs="Arial" w:hint="eastAsia"/>
                <w:lang w:eastAsia="ja-JP"/>
              </w:rPr>
              <w:t xml:space="preserve"> (MHz)</w:t>
            </w:r>
          </w:p>
        </w:tc>
        <w:tc>
          <w:tcPr>
            <w:tcW w:w="1196" w:type="dxa"/>
            <w:vAlign w:val="center"/>
          </w:tcPr>
          <w:p w14:paraId="4CA012D8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47.5</w:t>
            </w:r>
            <w:r>
              <w:rPr>
                <w:rFonts w:cs="Arial" w:hint="eastAsia"/>
                <w:lang w:eastAsia="ja-JP"/>
              </w:rPr>
              <w:t>8</w:t>
            </w:r>
            <w:r w:rsidRPr="00FE760F">
              <w:rPr>
                <w:rFonts w:cs="Arial"/>
              </w:rPr>
              <w:t xml:space="preserve"> </w:t>
            </w:r>
          </w:p>
        </w:tc>
        <w:tc>
          <w:tcPr>
            <w:tcW w:w="1132" w:type="dxa"/>
            <w:vAlign w:val="center"/>
          </w:tcPr>
          <w:p w14:paraId="33FFD963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95.</w:t>
            </w:r>
            <w:r>
              <w:rPr>
                <w:rFonts w:cs="Arial" w:hint="eastAsia"/>
                <w:lang w:eastAsia="ja-JP"/>
              </w:rPr>
              <w:t>16</w:t>
            </w:r>
            <w:r w:rsidRPr="00FE760F">
              <w:rPr>
                <w:rFonts w:cs="Arial"/>
              </w:rPr>
              <w:t xml:space="preserve"> </w:t>
            </w:r>
          </w:p>
        </w:tc>
        <w:tc>
          <w:tcPr>
            <w:tcW w:w="1338" w:type="dxa"/>
            <w:vAlign w:val="center"/>
          </w:tcPr>
          <w:p w14:paraId="79437A89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190.</w:t>
            </w:r>
            <w:r>
              <w:rPr>
                <w:rFonts w:cs="Arial" w:hint="eastAsia"/>
                <w:lang w:eastAsia="ja-JP"/>
              </w:rPr>
              <w:t>20</w:t>
            </w:r>
            <w:r w:rsidRPr="00FE760F">
              <w:rPr>
                <w:rFonts w:cs="Arial"/>
              </w:rPr>
              <w:t xml:space="preserve"> </w:t>
            </w:r>
          </w:p>
        </w:tc>
        <w:tc>
          <w:tcPr>
            <w:tcW w:w="1374" w:type="dxa"/>
            <w:vAlign w:val="center"/>
          </w:tcPr>
          <w:p w14:paraId="2CC0D63A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380.</w:t>
            </w:r>
            <w:r>
              <w:rPr>
                <w:rFonts w:cs="Arial" w:hint="eastAsia"/>
                <w:lang w:eastAsia="ja-JP"/>
              </w:rPr>
              <w:t>28</w:t>
            </w:r>
            <w:r w:rsidRPr="00FE760F">
              <w:rPr>
                <w:rFonts w:cs="Arial"/>
              </w:rPr>
              <w:t xml:space="preserve"> </w:t>
            </w:r>
          </w:p>
        </w:tc>
      </w:tr>
      <w:tr w:rsidR="0088419E" w:rsidRPr="00FE760F" w14:paraId="440F50DC" w14:textId="77777777" w:rsidTr="00E87EC9">
        <w:tc>
          <w:tcPr>
            <w:tcW w:w="2392" w:type="dxa"/>
            <w:vAlign w:val="center"/>
          </w:tcPr>
          <w:p w14:paraId="4E35B7B7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Adjacent channel centre frequency offset (MHz)</w:t>
            </w:r>
          </w:p>
        </w:tc>
        <w:tc>
          <w:tcPr>
            <w:tcW w:w="1196" w:type="dxa"/>
            <w:vAlign w:val="center"/>
          </w:tcPr>
          <w:p w14:paraId="7DD5C536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+50</w:t>
            </w:r>
          </w:p>
          <w:p w14:paraId="0CFBB1BD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/</w:t>
            </w:r>
          </w:p>
          <w:p w14:paraId="2EDE62B9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-50</w:t>
            </w:r>
          </w:p>
        </w:tc>
        <w:tc>
          <w:tcPr>
            <w:tcW w:w="1132" w:type="dxa"/>
            <w:vAlign w:val="center"/>
          </w:tcPr>
          <w:p w14:paraId="247E1C7D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+100</w:t>
            </w:r>
          </w:p>
          <w:p w14:paraId="1517B39D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/</w:t>
            </w:r>
          </w:p>
          <w:p w14:paraId="49525D75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-100</w:t>
            </w:r>
          </w:p>
        </w:tc>
        <w:tc>
          <w:tcPr>
            <w:tcW w:w="1338" w:type="dxa"/>
            <w:vAlign w:val="center"/>
          </w:tcPr>
          <w:p w14:paraId="77D84005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+200</w:t>
            </w:r>
          </w:p>
          <w:p w14:paraId="3E1CFCF2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/</w:t>
            </w:r>
          </w:p>
          <w:p w14:paraId="7920B6F0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-200</w:t>
            </w:r>
          </w:p>
        </w:tc>
        <w:tc>
          <w:tcPr>
            <w:tcW w:w="1374" w:type="dxa"/>
            <w:vAlign w:val="center"/>
          </w:tcPr>
          <w:p w14:paraId="77170C05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+400</w:t>
            </w:r>
          </w:p>
          <w:p w14:paraId="4A351F51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/</w:t>
            </w:r>
          </w:p>
          <w:p w14:paraId="72FF37DF" w14:textId="77777777" w:rsidR="0088419E" w:rsidRPr="00FE760F" w:rsidRDefault="0088419E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-400</w:t>
            </w:r>
          </w:p>
        </w:tc>
      </w:tr>
    </w:tbl>
    <w:p w14:paraId="1A9DE2AA" w14:textId="77777777" w:rsidR="0088419E" w:rsidRPr="00FE760F" w:rsidRDefault="0088419E" w:rsidP="0088419E"/>
    <w:p w14:paraId="02D70C85" w14:textId="6BA92173" w:rsidR="00F67670" w:rsidRDefault="00F67670" w:rsidP="00F67670">
      <w:pPr>
        <w:pStyle w:val="ListParagraph"/>
        <w:numPr>
          <w:ilvl w:val="2"/>
          <w:numId w:val="1"/>
        </w:numPr>
        <w:rPr>
          <w:b/>
          <w:bCs/>
        </w:rPr>
      </w:pPr>
      <w:r>
        <w:rPr>
          <w:b/>
          <w:bCs/>
        </w:rPr>
        <w:t>Spurious emission band UE coexistence</w:t>
      </w:r>
    </w:p>
    <w:p w14:paraId="3BFDF07B" w14:textId="6A2E8E8D" w:rsidR="0088419E" w:rsidRDefault="0088419E"/>
    <w:p w14:paraId="37147F0A" w14:textId="77777777" w:rsidR="00F67670" w:rsidRPr="00FE760F" w:rsidRDefault="00F67670" w:rsidP="00F67670">
      <w:pPr>
        <w:pStyle w:val="TH"/>
      </w:pPr>
      <w:r w:rsidRPr="00FE760F">
        <w:t>Table 6.5.3.1-1: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7"/>
        <w:gridCol w:w="3721"/>
        <w:gridCol w:w="906"/>
        <w:gridCol w:w="425"/>
        <w:gridCol w:w="909"/>
        <w:gridCol w:w="1573"/>
        <w:gridCol w:w="1855"/>
      </w:tblGrid>
      <w:tr w:rsidR="00F67670" w:rsidRPr="00446013" w14:paraId="45DAF1E9" w14:textId="77777777" w:rsidTr="00E87EC9">
        <w:trPr>
          <w:trHeight w:val="130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285A61B9" w14:textId="77777777" w:rsidR="00F67670" w:rsidRPr="00446013" w:rsidRDefault="00F67670" w:rsidP="00E87EC9">
            <w:pPr>
              <w:pStyle w:val="TAH"/>
              <w:rPr>
                <w:rFonts w:cs="Arial"/>
              </w:rPr>
            </w:pPr>
            <w:bookmarkStart w:id="6" w:name="_Hlk507580969"/>
            <w:r w:rsidRPr="00446013">
              <w:rPr>
                <w:rFonts w:cs="Arial"/>
              </w:rPr>
              <w:t>NR Band</w:t>
            </w:r>
          </w:p>
        </w:tc>
        <w:tc>
          <w:tcPr>
            <w:tcW w:w="4464" w:type="pct"/>
            <w:gridSpan w:val="6"/>
            <w:shd w:val="clear" w:color="auto" w:fill="auto"/>
          </w:tcPr>
          <w:p w14:paraId="2E63CDCD" w14:textId="77777777" w:rsidR="00F67670" w:rsidRPr="00446013" w:rsidRDefault="00F67670" w:rsidP="00E87EC9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 xml:space="preserve">Spurious emission </w:t>
            </w:r>
          </w:p>
        </w:tc>
      </w:tr>
      <w:tr w:rsidR="00F67670" w:rsidRPr="00446013" w14:paraId="22164F1B" w14:textId="77777777" w:rsidTr="00E87EC9">
        <w:trPr>
          <w:trHeight w:val="217"/>
          <w:jc w:val="center"/>
        </w:trPr>
        <w:tc>
          <w:tcPr>
            <w:tcW w:w="536" w:type="pct"/>
            <w:vMerge/>
            <w:tcBorders>
              <w:bottom w:val="single" w:sz="4" w:space="0" w:color="auto"/>
            </w:tcBorders>
            <w:vAlign w:val="center"/>
          </w:tcPr>
          <w:p w14:paraId="7B7F5993" w14:textId="77777777" w:rsidR="00F67670" w:rsidRPr="00446013" w:rsidRDefault="00F67670" w:rsidP="00E87EC9">
            <w:pPr>
              <w:pStyle w:val="TAH"/>
              <w:rPr>
                <w:rFonts w:cs="Arial"/>
              </w:rPr>
            </w:pPr>
          </w:p>
        </w:tc>
        <w:tc>
          <w:tcPr>
            <w:tcW w:w="1769" w:type="pct"/>
            <w:tcBorders>
              <w:bottom w:val="single" w:sz="4" w:space="0" w:color="auto"/>
            </w:tcBorders>
            <w:shd w:val="clear" w:color="auto" w:fill="auto"/>
          </w:tcPr>
          <w:p w14:paraId="5F9C45C0" w14:textId="77777777" w:rsidR="00F67670" w:rsidRPr="00446013" w:rsidRDefault="00F67670" w:rsidP="00E87EC9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Protected band/frequency range</w:t>
            </w:r>
          </w:p>
        </w:tc>
        <w:tc>
          <w:tcPr>
            <w:tcW w:w="106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2CBF94" w14:textId="77777777" w:rsidR="00F67670" w:rsidRPr="00446013" w:rsidRDefault="00F67670" w:rsidP="00E87EC9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Frequency range (MHz)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14BE48AA" w14:textId="77777777" w:rsidR="00F67670" w:rsidRPr="00446013" w:rsidRDefault="00F67670" w:rsidP="00E87EC9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Maximum Level (dBm)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</w:tcPr>
          <w:p w14:paraId="62F66890" w14:textId="77777777" w:rsidR="00F67670" w:rsidRPr="00446013" w:rsidRDefault="00F67670" w:rsidP="00E87EC9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MBW (MHz)</w:t>
            </w:r>
          </w:p>
        </w:tc>
      </w:tr>
      <w:bookmarkEnd w:id="6"/>
      <w:tr w:rsidR="00F67670" w:rsidRPr="00446013" w14:paraId="0A9EEFEB" w14:textId="77777777" w:rsidTr="00E87EC9">
        <w:trPr>
          <w:trHeight w:val="108"/>
          <w:jc w:val="center"/>
        </w:trPr>
        <w:tc>
          <w:tcPr>
            <w:tcW w:w="53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CE22" w14:textId="77777777" w:rsidR="00F67670" w:rsidRPr="00446013" w:rsidRDefault="00F67670" w:rsidP="00E87EC9">
            <w:pPr>
              <w:pStyle w:val="TAC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n260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DD05" w14:textId="1AAE143D" w:rsidR="00F67670" w:rsidRPr="00446013" w:rsidRDefault="00F67670" w:rsidP="00E87EC9">
            <w:pPr>
              <w:pStyle w:val="TAL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 xml:space="preserve">NR Band </w:t>
            </w:r>
            <w:r w:rsidR="00644C05">
              <w:rPr>
                <w:rFonts w:cs="Arial"/>
                <w:szCs w:val="16"/>
              </w:rPr>
              <w:t>n</w:t>
            </w:r>
            <w:r w:rsidRPr="00446013">
              <w:rPr>
                <w:rFonts w:cs="Arial"/>
                <w:szCs w:val="16"/>
              </w:rPr>
              <w:t>257</w:t>
            </w:r>
            <w:r w:rsidR="00644C05">
              <w:rPr>
                <w:rFonts w:cs="Arial"/>
                <w:szCs w:val="16"/>
              </w:rPr>
              <w:t xml:space="preserve">, n261, </w:t>
            </w:r>
            <w:r w:rsidR="00644C05" w:rsidRPr="00644C05">
              <w:rPr>
                <w:rFonts w:cs="Arial"/>
                <w:szCs w:val="16"/>
                <w:highlight w:val="yellow"/>
              </w:rPr>
              <w:t>n262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ED86" w14:textId="77777777" w:rsidR="00F67670" w:rsidRPr="00446013" w:rsidRDefault="00F67670" w:rsidP="00E87EC9">
            <w:pPr>
              <w:pStyle w:val="TAR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F</w:t>
            </w:r>
            <w:r w:rsidRPr="00446013">
              <w:rPr>
                <w:rFonts w:cs="Arial"/>
                <w:szCs w:val="16"/>
                <w:vertAlign w:val="subscript"/>
              </w:rPr>
              <w:t>DL_low</w:t>
            </w:r>
            <w:r w:rsidRPr="00446013">
              <w:rPr>
                <w:rFonts w:cs="Arial"/>
                <w:szCs w:val="16"/>
              </w:rPr>
              <w:t xml:space="preserve">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E5F4" w14:textId="77777777" w:rsidR="00F67670" w:rsidRPr="00446013" w:rsidRDefault="00F67670" w:rsidP="00E87EC9">
            <w:pPr>
              <w:pStyle w:val="TAC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-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84EC" w14:textId="77777777" w:rsidR="00F67670" w:rsidRPr="00446013" w:rsidRDefault="00F67670" w:rsidP="00E87EC9">
            <w:pPr>
              <w:pStyle w:val="TAL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F</w:t>
            </w:r>
            <w:r w:rsidRPr="00446013">
              <w:rPr>
                <w:rFonts w:cs="Arial"/>
                <w:szCs w:val="16"/>
                <w:vertAlign w:val="subscript"/>
              </w:rPr>
              <w:t>DL_high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D5648" w14:textId="77777777" w:rsidR="00F67670" w:rsidRPr="00446013" w:rsidRDefault="00F67670" w:rsidP="00E87EC9">
            <w:pPr>
              <w:pStyle w:val="TAC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-5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FC3EE6F" w14:textId="77777777" w:rsidR="00F67670" w:rsidRPr="00446013" w:rsidRDefault="00F67670" w:rsidP="00E87EC9">
            <w:pPr>
              <w:pStyle w:val="TAC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100</w:t>
            </w:r>
          </w:p>
        </w:tc>
      </w:tr>
      <w:tr w:rsidR="00F67670" w:rsidRPr="00446013" w14:paraId="587E64FB" w14:textId="77777777" w:rsidTr="00E87EC9">
        <w:trPr>
          <w:trHeight w:val="108"/>
          <w:jc w:val="center"/>
        </w:trPr>
        <w:tc>
          <w:tcPr>
            <w:tcW w:w="53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8CEB" w14:textId="77777777" w:rsidR="00F67670" w:rsidRPr="00446013" w:rsidRDefault="00F67670" w:rsidP="00E87EC9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0DE1" w14:textId="77777777" w:rsidR="00F67670" w:rsidRPr="00446013" w:rsidRDefault="00F67670" w:rsidP="00E87EC9">
            <w:pPr>
              <w:pStyle w:val="TAL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Frequency range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49FB" w14:textId="77777777" w:rsidR="00F67670" w:rsidRPr="00446013" w:rsidRDefault="00F67670" w:rsidP="00E87EC9">
            <w:pPr>
              <w:pStyle w:val="TAR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57000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E27A" w14:textId="77777777" w:rsidR="00F67670" w:rsidRPr="00446013" w:rsidRDefault="00F67670" w:rsidP="00E87EC9">
            <w:pPr>
              <w:pStyle w:val="TAC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-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60FF3" w14:textId="77777777" w:rsidR="00F67670" w:rsidRPr="00446013" w:rsidRDefault="00F67670" w:rsidP="00E87EC9">
            <w:pPr>
              <w:pStyle w:val="TAL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66000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ECEDE" w14:textId="77777777" w:rsidR="00F67670" w:rsidRPr="00446013" w:rsidRDefault="00F67670" w:rsidP="00E87EC9">
            <w:pPr>
              <w:pStyle w:val="TAC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2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5430E09" w14:textId="77777777" w:rsidR="00F67670" w:rsidRPr="00446013" w:rsidRDefault="00F67670" w:rsidP="00E87EC9">
            <w:pPr>
              <w:pStyle w:val="TAC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100</w:t>
            </w:r>
          </w:p>
        </w:tc>
      </w:tr>
      <w:tr w:rsidR="00F67670" w:rsidRPr="00446013" w14:paraId="58E04BD3" w14:textId="77777777" w:rsidTr="00E87EC9">
        <w:trPr>
          <w:trHeight w:val="108"/>
          <w:jc w:val="center"/>
        </w:trPr>
        <w:tc>
          <w:tcPr>
            <w:tcW w:w="53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4D8BD" w14:textId="77777777" w:rsidR="00F67670" w:rsidRPr="00446013" w:rsidRDefault="00F67670" w:rsidP="00E87EC9">
            <w:pPr>
              <w:pStyle w:val="TAC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n261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7F2F" w14:textId="68AF664C" w:rsidR="00F67670" w:rsidRPr="00446013" w:rsidRDefault="00F67670" w:rsidP="00E87EC9">
            <w:pPr>
              <w:pStyle w:val="TAL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 xml:space="preserve">NR Band </w:t>
            </w:r>
            <w:r w:rsidR="00644C05">
              <w:rPr>
                <w:rFonts w:cs="Arial"/>
                <w:szCs w:val="16"/>
              </w:rPr>
              <w:t>n</w:t>
            </w:r>
            <w:r w:rsidRPr="00446013">
              <w:rPr>
                <w:rFonts w:cs="Arial"/>
                <w:szCs w:val="16"/>
              </w:rPr>
              <w:t>260</w:t>
            </w:r>
            <w:r w:rsidR="00644C05">
              <w:rPr>
                <w:rFonts w:cs="Arial"/>
                <w:szCs w:val="16"/>
              </w:rPr>
              <w:t xml:space="preserve">, </w:t>
            </w:r>
            <w:r w:rsidR="00644C05" w:rsidRPr="00644C05">
              <w:rPr>
                <w:rFonts w:cs="Arial"/>
                <w:szCs w:val="16"/>
                <w:highlight w:val="yellow"/>
              </w:rPr>
              <w:t>n262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B1494" w14:textId="77777777" w:rsidR="00F67670" w:rsidRPr="00446013" w:rsidRDefault="00F67670" w:rsidP="00E87EC9">
            <w:pPr>
              <w:pStyle w:val="TAR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F</w:t>
            </w:r>
            <w:r w:rsidRPr="00446013">
              <w:rPr>
                <w:rFonts w:cs="Arial"/>
                <w:szCs w:val="16"/>
                <w:vertAlign w:val="subscript"/>
              </w:rPr>
              <w:t>DL_low</w:t>
            </w:r>
            <w:r w:rsidRPr="00446013">
              <w:rPr>
                <w:rFonts w:cs="Arial"/>
                <w:szCs w:val="16"/>
              </w:rPr>
              <w:t xml:space="preserve">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37D3" w14:textId="77777777" w:rsidR="00F67670" w:rsidRPr="00446013" w:rsidRDefault="00F67670" w:rsidP="00E87EC9">
            <w:pPr>
              <w:pStyle w:val="TAC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-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76D20" w14:textId="77777777" w:rsidR="00F67670" w:rsidRPr="00446013" w:rsidRDefault="00F67670" w:rsidP="00E87EC9">
            <w:pPr>
              <w:pStyle w:val="TAL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F</w:t>
            </w:r>
            <w:r w:rsidRPr="00446013">
              <w:rPr>
                <w:rFonts w:cs="Arial"/>
                <w:szCs w:val="16"/>
                <w:vertAlign w:val="subscript"/>
              </w:rPr>
              <w:t>DL_high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2571" w14:textId="77777777" w:rsidR="00F67670" w:rsidRPr="00446013" w:rsidRDefault="00F67670" w:rsidP="00E87EC9">
            <w:pPr>
              <w:pStyle w:val="TAC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-2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1A31819" w14:textId="77777777" w:rsidR="00F67670" w:rsidRPr="00446013" w:rsidRDefault="00F67670" w:rsidP="00E87EC9">
            <w:pPr>
              <w:pStyle w:val="TAC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100</w:t>
            </w:r>
          </w:p>
        </w:tc>
      </w:tr>
      <w:tr w:rsidR="00F67670" w:rsidRPr="00446013" w14:paraId="54C3BE98" w14:textId="77777777" w:rsidTr="00E87EC9">
        <w:trPr>
          <w:trHeight w:val="108"/>
          <w:jc w:val="center"/>
        </w:trPr>
        <w:tc>
          <w:tcPr>
            <w:tcW w:w="53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9C834" w14:textId="77777777" w:rsidR="00F67670" w:rsidRPr="00446013" w:rsidRDefault="00F67670" w:rsidP="00E87EC9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319A" w14:textId="77777777" w:rsidR="00F67670" w:rsidRPr="00446013" w:rsidRDefault="00F67670" w:rsidP="00E87EC9">
            <w:pPr>
              <w:pStyle w:val="TAL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Frequency range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E26C" w14:textId="77777777" w:rsidR="00F67670" w:rsidRPr="00446013" w:rsidRDefault="00F67670" w:rsidP="00E87EC9">
            <w:pPr>
              <w:pStyle w:val="TAR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57000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1E47" w14:textId="77777777" w:rsidR="00F67670" w:rsidRPr="00446013" w:rsidRDefault="00F67670" w:rsidP="00E87EC9">
            <w:pPr>
              <w:pStyle w:val="TAC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-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269DB" w14:textId="77777777" w:rsidR="00F67670" w:rsidRPr="00446013" w:rsidRDefault="00F67670" w:rsidP="00E87EC9">
            <w:pPr>
              <w:pStyle w:val="TAL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66000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A4CB" w14:textId="77777777" w:rsidR="00F67670" w:rsidRPr="00446013" w:rsidRDefault="00F67670" w:rsidP="00E87EC9">
            <w:pPr>
              <w:pStyle w:val="TAC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2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F25B5FF" w14:textId="77777777" w:rsidR="00F67670" w:rsidRPr="00446013" w:rsidRDefault="00F67670" w:rsidP="00E87EC9">
            <w:pPr>
              <w:pStyle w:val="TAC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100</w:t>
            </w:r>
          </w:p>
        </w:tc>
      </w:tr>
      <w:tr w:rsidR="00F67670" w:rsidRPr="00446013" w14:paraId="5F8FB0FB" w14:textId="77777777" w:rsidTr="00E87EC9">
        <w:trPr>
          <w:trHeight w:val="108"/>
          <w:jc w:val="center"/>
        </w:trPr>
        <w:tc>
          <w:tcPr>
            <w:tcW w:w="536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A4E088" w14:textId="2CF9A581" w:rsidR="00F67670" w:rsidRDefault="00F67670" w:rsidP="00F6767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n262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69AF2" w14:textId="2D2E3833" w:rsidR="00F67670" w:rsidRDefault="00F67670" w:rsidP="00F6767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NR Band n260, </w:t>
            </w:r>
            <w:r w:rsidRPr="00644C05">
              <w:rPr>
                <w:rFonts w:cs="Arial"/>
                <w:szCs w:val="16"/>
                <w:highlight w:val="yellow"/>
              </w:rPr>
              <w:t>n261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31213" w14:textId="43759104" w:rsidR="00F67670" w:rsidRPr="00446013" w:rsidRDefault="00F67670" w:rsidP="00F67670">
            <w:pPr>
              <w:pStyle w:val="TAR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F</w:t>
            </w:r>
            <w:r w:rsidRPr="00446013">
              <w:rPr>
                <w:rFonts w:cs="Arial"/>
                <w:szCs w:val="16"/>
                <w:vertAlign w:val="subscript"/>
              </w:rPr>
              <w:t>DL_low</w:t>
            </w:r>
            <w:r w:rsidRPr="00446013">
              <w:rPr>
                <w:rFonts w:cs="Arial"/>
                <w:szCs w:val="16"/>
              </w:rPr>
              <w:t xml:space="preserve">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4CC7" w14:textId="10491FFF" w:rsidR="00F67670" w:rsidRPr="00446013" w:rsidRDefault="00F67670" w:rsidP="00F67670">
            <w:pPr>
              <w:pStyle w:val="TAC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-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3B19" w14:textId="605D2F6F" w:rsidR="00F67670" w:rsidRPr="00446013" w:rsidRDefault="00F67670" w:rsidP="00F67670">
            <w:pPr>
              <w:pStyle w:val="TAL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F</w:t>
            </w:r>
            <w:r w:rsidRPr="00446013">
              <w:rPr>
                <w:rFonts w:cs="Arial"/>
                <w:szCs w:val="16"/>
                <w:vertAlign w:val="subscript"/>
              </w:rPr>
              <w:t>DL_high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E887" w14:textId="71F19F32" w:rsidR="00F67670" w:rsidRPr="00446013" w:rsidRDefault="00F67670" w:rsidP="00F67670">
            <w:pPr>
              <w:pStyle w:val="TAC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-5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53B5098" w14:textId="5D753441" w:rsidR="00F67670" w:rsidRPr="00446013" w:rsidRDefault="00F67670" w:rsidP="00F67670">
            <w:pPr>
              <w:pStyle w:val="TAC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100</w:t>
            </w:r>
          </w:p>
        </w:tc>
      </w:tr>
      <w:tr w:rsidR="00F67670" w:rsidRPr="00446013" w14:paraId="22234CBF" w14:textId="77777777" w:rsidTr="00E87EC9">
        <w:trPr>
          <w:trHeight w:val="108"/>
          <w:jc w:val="center"/>
        </w:trPr>
        <w:tc>
          <w:tcPr>
            <w:tcW w:w="53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19F22" w14:textId="77777777" w:rsidR="00F67670" w:rsidRPr="00446013" w:rsidRDefault="00F67670" w:rsidP="00F6767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C765" w14:textId="77777777" w:rsidR="00F67670" w:rsidRPr="00446013" w:rsidRDefault="00F67670" w:rsidP="00F67670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6B33" w14:textId="2D1920D1" w:rsidR="00F67670" w:rsidRPr="00446013" w:rsidRDefault="00F67670" w:rsidP="00F67670">
            <w:pPr>
              <w:pStyle w:val="TAR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57000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4099" w14:textId="380CBDD4" w:rsidR="00F67670" w:rsidRPr="00446013" w:rsidRDefault="00F67670" w:rsidP="00F67670">
            <w:pPr>
              <w:pStyle w:val="TAC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-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BE27B" w14:textId="5BDB47EE" w:rsidR="00F67670" w:rsidRPr="00446013" w:rsidRDefault="00F67670" w:rsidP="00F67670">
            <w:pPr>
              <w:pStyle w:val="TAL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66000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C6BAA" w14:textId="06634E1B" w:rsidR="00F67670" w:rsidRPr="00446013" w:rsidRDefault="00F67670" w:rsidP="00F67670">
            <w:pPr>
              <w:pStyle w:val="TAC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2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41B3094" w14:textId="2AB810B7" w:rsidR="00F67670" w:rsidRPr="00446013" w:rsidRDefault="00F67670" w:rsidP="00F67670">
            <w:pPr>
              <w:pStyle w:val="TAC"/>
              <w:rPr>
                <w:rFonts w:cs="Arial"/>
                <w:szCs w:val="16"/>
              </w:rPr>
            </w:pPr>
            <w:r w:rsidRPr="00446013">
              <w:rPr>
                <w:rFonts w:cs="Arial"/>
                <w:szCs w:val="16"/>
              </w:rPr>
              <w:t>100</w:t>
            </w:r>
          </w:p>
        </w:tc>
      </w:tr>
      <w:tr w:rsidR="00F67670" w:rsidRPr="00446013" w14:paraId="1A16AFF7" w14:textId="77777777" w:rsidTr="00E87EC9">
        <w:trPr>
          <w:trHeight w:val="457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3A794" w14:textId="77777777" w:rsidR="00F67670" w:rsidRPr="00446013" w:rsidRDefault="00F67670" w:rsidP="00F67670">
            <w:pPr>
              <w:pStyle w:val="TAN"/>
            </w:pPr>
            <w:r w:rsidRPr="00446013">
              <w:t>NOTE 1:</w:t>
            </w:r>
            <w:r w:rsidRPr="00446013">
              <w:tab/>
              <w:t>F</w:t>
            </w:r>
            <w:r w:rsidRPr="00446013">
              <w:rPr>
                <w:vertAlign w:val="subscript"/>
              </w:rPr>
              <w:t>DL_low</w:t>
            </w:r>
            <w:r w:rsidRPr="00446013">
              <w:t xml:space="preserve"> and F</w:t>
            </w:r>
            <w:r w:rsidRPr="00446013">
              <w:rPr>
                <w:vertAlign w:val="subscript"/>
              </w:rPr>
              <w:t>DL_high</w:t>
            </w:r>
            <w:r w:rsidRPr="00446013">
              <w:t xml:space="preserve"> refer to each NR frequency band specified in Table 5.2-1</w:t>
            </w:r>
          </w:p>
          <w:p w14:paraId="13F0DB38" w14:textId="77777777" w:rsidR="00F67670" w:rsidRPr="00446013" w:rsidRDefault="00F67670" w:rsidP="00F67670">
            <w:pPr>
              <w:pStyle w:val="TAN"/>
              <w:rPr>
                <w:rFonts w:cs="Arial"/>
              </w:rPr>
            </w:pPr>
            <w:r w:rsidRPr="00446013">
              <w:t>NOTE 2:</w:t>
            </w:r>
            <w:r w:rsidRPr="00446013">
              <w:tab/>
              <w:t>Void</w:t>
            </w:r>
          </w:p>
        </w:tc>
      </w:tr>
    </w:tbl>
    <w:p w14:paraId="7369482E" w14:textId="77777777" w:rsidR="00F67670" w:rsidRPr="00FE760F" w:rsidRDefault="00F67670" w:rsidP="00F67670"/>
    <w:p w14:paraId="171FB94D" w14:textId="76E99ACA" w:rsidR="00F67670" w:rsidRDefault="00F67670"/>
    <w:p w14:paraId="10996822" w14:textId="77777777" w:rsidR="00266E89" w:rsidRPr="00266E89" w:rsidRDefault="00266E89" w:rsidP="00266E89">
      <w:pPr>
        <w:rPr>
          <w:b/>
          <w:bCs/>
        </w:rPr>
      </w:pPr>
    </w:p>
    <w:p w14:paraId="7AE440DF" w14:textId="505D12AF" w:rsidR="00F67670" w:rsidRDefault="00F67670"/>
    <w:p w14:paraId="1DA2A5A8" w14:textId="03B9EEF5" w:rsidR="00B71DD4" w:rsidRDefault="00B71DD4"/>
    <w:p w14:paraId="0F10E714" w14:textId="167D94FA" w:rsidR="00B71DD4" w:rsidRDefault="00B71DD4"/>
    <w:p w14:paraId="6AC902D3" w14:textId="77777777" w:rsidR="00B71DD4" w:rsidRDefault="00B71DD4"/>
    <w:p w14:paraId="0AAE8926" w14:textId="5991FB28" w:rsidR="00B71DD4" w:rsidRPr="00B71DD4" w:rsidRDefault="00B71DD4" w:rsidP="00B71DD4">
      <w:pPr>
        <w:pStyle w:val="ListParagraph"/>
        <w:numPr>
          <w:ilvl w:val="1"/>
          <w:numId w:val="1"/>
        </w:numPr>
        <w:rPr>
          <w:b/>
          <w:bCs/>
        </w:rPr>
      </w:pPr>
      <w:r>
        <w:rPr>
          <w:b/>
          <w:bCs/>
        </w:rPr>
        <w:t>Receiver</w:t>
      </w:r>
      <w:r w:rsidRPr="00B71DD4">
        <w:rPr>
          <w:b/>
          <w:bCs/>
        </w:rPr>
        <w:t xml:space="preserve"> Characteristics</w:t>
      </w:r>
    </w:p>
    <w:p w14:paraId="6908E1E3" w14:textId="77777777" w:rsidR="00B71DD4" w:rsidRDefault="00B71DD4" w:rsidP="00B71DD4">
      <w:pPr>
        <w:pStyle w:val="ListParagraph"/>
        <w:ind w:left="1128"/>
      </w:pPr>
    </w:p>
    <w:p w14:paraId="56C205EB" w14:textId="031F7F9A" w:rsidR="00F67670" w:rsidRDefault="00F67670" w:rsidP="00F67670">
      <w:pPr>
        <w:pStyle w:val="ListParagraph"/>
        <w:numPr>
          <w:ilvl w:val="2"/>
          <w:numId w:val="1"/>
        </w:numPr>
        <w:rPr>
          <w:b/>
          <w:bCs/>
        </w:rPr>
      </w:pPr>
      <w:r>
        <w:rPr>
          <w:b/>
          <w:bCs/>
        </w:rPr>
        <w:t>Reference sensitivity</w:t>
      </w:r>
    </w:p>
    <w:p w14:paraId="6A6EDCDB" w14:textId="7672171D" w:rsidR="004320BD" w:rsidRDefault="004320BD" w:rsidP="004320BD">
      <w:pPr>
        <w:rPr>
          <w:b/>
          <w:bCs/>
        </w:rPr>
      </w:pPr>
    </w:p>
    <w:p w14:paraId="11EDB577" w14:textId="794B0272" w:rsidR="004320BD" w:rsidRPr="004320BD" w:rsidRDefault="004320BD" w:rsidP="004320BD">
      <w:pPr>
        <w:rPr>
          <w:b/>
          <w:bCs/>
        </w:rPr>
      </w:pPr>
      <w:r>
        <w:t>REFSENS for power class 1, 2, 3 and 4 needs to be studied taking into account of the UE transmitter and antenna array characteristic in 47 GHz band.</w:t>
      </w:r>
    </w:p>
    <w:p w14:paraId="4BE2CC3C" w14:textId="77777777" w:rsidR="00F67670" w:rsidRDefault="00F67670"/>
    <w:p w14:paraId="37EF3A8D" w14:textId="4A223773" w:rsidR="00644C05" w:rsidRPr="00FE760F" w:rsidRDefault="00644C05" w:rsidP="00644C05">
      <w:pPr>
        <w:pStyle w:val="TH"/>
      </w:pPr>
      <w:r w:rsidRPr="00FE760F">
        <w:t xml:space="preserve">Table </w:t>
      </w:r>
      <w:r w:rsidR="00B71DD4">
        <w:t>2.</w:t>
      </w:r>
      <w:r w:rsidR="004320BD">
        <w:t>2.</w:t>
      </w:r>
      <w:r w:rsidRPr="00FE760F">
        <w:t>1-1: Reference sensitivity for power class 1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1716"/>
        <w:gridCol w:w="1717"/>
        <w:gridCol w:w="1717"/>
        <w:gridCol w:w="1717"/>
      </w:tblGrid>
      <w:tr w:rsidR="00644C05" w:rsidRPr="00FE760F" w14:paraId="48FE9097" w14:textId="77777777" w:rsidTr="00E87EC9">
        <w:tc>
          <w:tcPr>
            <w:tcW w:w="1256" w:type="dxa"/>
            <w:vMerge w:val="restart"/>
            <w:shd w:val="clear" w:color="auto" w:fill="auto"/>
          </w:tcPr>
          <w:p w14:paraId="6FA616A6" w14:textId="77777777" w:rsidR="00644C05" w:rsidRPr="00FE760F" w:rsidRDefault="00644C05" w:rsidP="00E87EC9">
            <w:pPr>
              <w:pStyle w:val="TAH"/>
            </w:pPr>
            <w:r w:rsidRPr="00FE760F">
              <w:t>Operating band</w:t>
            </w:r>
          </w:p>
        </w:tc>
        <w:tc>
          <w:tcPr>
            <w:tcW w:w="6867" w:type="dxa"/>
            <w:gridSpan w:val="4"/>
            <w:shd w:val="clear" w:color="auto" w:fill="auto"/>
            <w:vAlign w:val="center"/>
          </w:tcPr>
          <w:p w14:paraId="51BFDFEE" w14:textId="77777777" w:rsidR="00644C05" w:rsidRPr="00FE760F" w:rsidRDefault="00644C05" w:rsidP="00E87EC9">
            <w:pPr>
              <w:pStyle w:val="TAH"/>
            </w:pPr>
            <w:r w:rsidRPr="00FE760F">
              <w:t>REFSENS (dBm) / Channel bandwidth</w:t>
            </w:r>
          </w:p>
        </w:tc>
      </w:tr>
      <w:tr w:rsidR="00644C05" w:rsidRPr="00FE760F" w14:paraId="5FAAE1EB" w14:textId="77777777" w:rsidTr="00E87EC9">
        <w:tc>
          <w:tcPr>
            <w:tcW w:w="1256" w:type="dxa"/>
            <w:vMerge/>
            <w:shd w:val="clear" w:color="auto" w:fill="auto"/>
          </w:tcPr>
          <w:p w14:paraId="68FDD69B" w14:textId="77777777" w:rsidR="00644C05" w:rsidRPr="00FE760F" w:rsidRDefault="00644C05" w:rsidP="00E87EC9">
            <w:pPr>
              <w:pStyle w:val="TAH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6D1EEBC5" w14:textId="77777777" w:rsidR="00644C05" w:rsidRPr="00FE760F" w:rsidRDefault="00644C05" w:rsidP="00E87EC9">
            <w:pPr>
              <w:pStyle w:val="TAH"/>
            </w:pPr>
            <w:r w:rsidRPr="00FE760F">
              <w:t>50 MHz</w:t>
            </w:r>
          </w:p>
        </w:tc>
        <w:tc>
          <w:tcPr>
            <w:tcW w:w="1717" w:type="dxa"/>
            <w:shd w:val="clear" w:color="auto" w:fill="auto"/>
          </w:tcPr>
          <w:p w14:paraId="5647E13F" w14:textId="77777777" w:rsidR="00644C05" w:rsidRPr="00FE760F" w:rsidRDefault="00644C05" w:rsidP="00E87EC9">
            <w:pPr>
              <w:pStyle w:val="TAH"/>
            </w:pPr>
            <w:r w:rsidRPr="00FE760F">
              <w:t>100 MHz</w:t>
            </w:r>
          </w:p>
        </w:tc>
        <w:tc>
          <w:tcPr>
            <w:tcW w:w="1717" w:type="dxa"/>
            <w:shd w:val="clear" w:color="auto" w:fill="auto"/>
          </w:tcPr>
          <w:p w14:paraId="1E991152" w14:textId="77777777" w:rsidR="00644C05" w:rsidRPr="00FE760F" w:rsidRDefault="00644C05" w:rsidP="00E87EC9">
            <w:pPr>
              <w:pStyle w:val="TAH"/>
            </w:pPr>
            <w:r w:rsidRPr="00FE760F">
              <w:t>200 MHz</w:t>
            </w:r>
          </w:p>
        </w:tc>
        <w:tc>
          <w:tcPr>
            <w:tcW w:w="1717" w:type="dxa"/>
            <w:shd w:val="clear" w:color="auto" w:fill="auto"/>
          </w:tcPr>
          <w:p w14:paraId="713A2BB0" w14:textId="77777777" w:rsidR="00644C05" w:rsidRPr="00FE760F" w:rsidRDefault="00644C05" w:rsidP="00E87EC9">
            <w:pPr>
              <w:pStyle w:val="TAH"/>
            </w:pPr>
            <w:r w:rsidRPr="00FE760F">
              <w:t>400 MHz</w:t>
            </w:r>
          </w:p>
        </w:tc>
      </w:tr>
      <w:tr w:rsidR="00B71DD4" w:rsidRPr="00FE760F" w14:paraId="2A2B320B" w14:textId="77777777" w:rsidTr="00E87EC9">
        <w:tc>
          <w:tcPr>
            <w:tcW w:w="1256" w:type="dxa"/>
            <w:shd w:val="clear" w:color="auto" w:fill="auto"/>
          </w:tcPr>
          <w:p w14:paraId="61C86A97" w14:textId="7D691723" w:rsidR="00B71DD4" w:rsidRPr="00FE760F" w:rsidRDefault="00B71DD4" w:rsidP="00B71DD4">
            <w:pPr>
              <w:pStyle w:val="TAC"/>
              <w:rPr>
                <w:lang w:val="en-US"/>
              </w:rPr>
            </w:pPr>
            <w:r w:rsidRPr="00FE760F">
              <w:rPr>
                <w:lang w:val="en-US"/>
              </w:rPr>
              <w:t>n26</w:t>
            </w:r>
            <w:r w:rsidR="004A69C7">
              <w:rPr>
                <w:lang w:val="en-US"/>
              </w:rPr>
              <w:t>2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60ADFF8A" w14:textId="39D5986F" w:rsidR="00B71DD4" w:rsidRPr="00B639BC" w:rsidRDefault="00B71DD4" w:rsidP="00B71DD4">
            <w:pPr>
              <w:pStyle w:val="TAC"/>
              <w:rPr>
                <w:highlight w:val="yellow"/>
              </w:rPr>
            </w:pPr>
            <w:r w:rsidRPr="00B639BC">
              <w:rPr>
                <w:highlight w:val="yellow"/>
              </w:rPr>
              <w:t>FFS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0E31456D" w14:textId="42860ECC" w:rsidR="00B71DD4" w:rsidRPr="00B639BC" w:rsidRDefault="00B71DD4" w:rsidP="00B71DD4">
            <w:pPr>
              <w:pStyle w:val="TAC"/>
              <w:rPr>
                <w:highlight w:val="yellow"/>
              </w:rPr>
            </w:pPr>
            <w:r w:rsidRPr="00B639BC">
              <w:rPr>
                <w:highlight w:val="yellow"/>
              </w:rPr>
              <w:t>FFS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1341167B" w14:textId="12C38378" w:rsidR="00B71DD4" w:rsidRPr="00B639BC" w:rsidRDefault="00B71DD4" w:rsidP="00B71DD4">
            <w:pPr>
              <w:pStyle w:val="TAC"/>
              <w:rPr>
                <w:highlight w:val="yellow"/>
              </w:rPr>
            </w:pPr>
            <w:r w:rsidRPr="00B639BC">
              <w:rPr>
                <w:highlight w:val="yellow"/>
              </w:rPr>
              <w:t>FFS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430822C8" w14:textId="48B34C66" w:rsidR="00B71DD4" w:rsidRPr="00B639BC" w:rsidRDefault="00B71DD4" w:rsidP="00B71DD4">
            <w:pPr>
              <w:pStyle w:val="TAC"/>
              <w:rPr>
                <w:highlight w:val="yellow"/>
              </w:rPr>
            </w:pPr>
            <w:r w:rsidRPr="00B639BC">
              <w:rPr>
                <w:highlight w:val="yellow"/>
              </w:rPr>
              <w:t>FFS</w:t>
            </w:r>
          </w:p>
        </w:tc>
      </w:tr>
    </w:tbl>
    <w:p w14:paraId="0A557362" w14:textId="62C02FA6" w:rsidR="00644C05" w:rsidRDefault="00644C05" w:rsidP="00644C05"/>
    <w:p w14:paraId="0EEF2B20" w14:textId="48B7680B" w:rsidR="004A69C7" w:rsidRPr="00FE760F" w:rsidRDefault="004A69C7" w:rsidP="004A69C7">
      <w:pPr>
        <w:pStyle w:val="TH"/>
      </w:pPr>
      <w:r w:rsidRPr="00FE760F">
        <w:t xml:space="preserve">Table </w:t>
      </w:r>
      <w:r>
        <w:t>2.</w:t>
      </w:r>
      <w:r w:rsidR="004320BD">
        <w:t>2.</w:t>
      </w:r>
      <w:r w:rsidRPr="00FE760F">
        <w:t>1-</w:t>
      </w:r>
      <w:r w:rsidR="004320BD">
        <w:t>2</w:t>
      </w:r>
      <w:r w:rsidRPr="00FE760F">
        <w:t xml:space="preserve">: Reference sensitivity for power class </w:t>
      </w:r>
      <w:r>
        <w:t>2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1716"/>
        <w:gridCol w:w="1717"/>
        <w:gridCol w:w="1717"/>
        <w:gridCol w:w="1717"/>
      </w:tblGrid>
      <w:tr w:rsidR="004A69C7" w:rsidRPr="00FE760F" w14:paraId="7E6FA790" w14:textId="77777777" w:rsidTr="00E87EC9">
        <w:tc>
          <w:tcPr>
            <w:tcW w:w="1256" w:type="dxa"/>
            <w:vMerge w:val="restart"/>
            <w:shd w:val="clear" w:color="auto" w:fill="auto"/>
          </w:tcPr>
          <w:p w14:paraId="085618A3" w14:textId="77777777" w:rsidR="004A69C7" w:rsidRPr="00FE760F" w:rsidRDefault="004A69C7" w:rsidP="00E87EC9">
            <w:pPr>
              <w:pStyle w:val="TAH"/>
            </w:pPr>
            <w:r w:rsidRPr="00FE760F">
              <w:t>Operating band</w:t>
            </w:r>
          </w:p>
        </w:tc>
        <w:tc>
          <w:tcPr>
            <w:tcW w:w="6867" w:type="dxa"/>
            <w:gridSpan w:val="4"/>
            <w:shd w:val="clear" w:color="auto" w:fill="auto"/>
            <w:vAlign w:val="center"/>
          </w:tcPr>
          <w:p w14:paraId="69FBDD8F" w14:textId="77777777" w:rsidR="004A69C7" w:rsidRPr="00FE760F" w:rsidRDefault="004A69C7" w:rsidP="00E87EC9">
            <w:pPr>
              <w:pStyle w:val="TAH"/>
            </w:pPr>
            <w:r w:rsidRPr="00FE760F">
              <w:t>REFSENS (dBm) / Channel bandwidth</w:t>
            </w:r>
          </w:p>
        </w:tc>
      </w:tr>
      <w:tr w:rsidR="004A69C7" w:rsidRPr="00FE760F" w14:paraId="113429AB" w14:textId="77777777" w:rsidTr="00E87EC9">
        <w:tc>
          <w:tcPr>
            <w:tcW w:w="1256" w:type="dxa"/>
            <w:vMerge/>
            <w:shd w:val="clear" w:color="auto" w:fill="auto"/>
          </w:tcPr>
          <w:p w14:paraId="1C7C3FBE" w14:textId="77777777" w:rsidR="004A69C7" w:rsidRPr="00FE760F" w:rsidRDefault="004A69C7" w:rsidP="00E87EC9">
            <w:pPr>
              <w:pStyle w:val="TAH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65A61C63" w14:textId="77777777" w:rsidR="004A69C7" w:rsidRPr="00FE760F" w:rsidRDefault="004A69C7" w:rsidP="00E87EC9">
            <w:pPr>
              <w:pStyle w:val="TAH"/>
            </w:pPr>
            <w:r w:rsidRPr="00FE760F">
              <w:t>50 MHz</w:t>
            </w:r>
          </w:p>
        </w:tc>
        <w:tc>
          <w:tcPr>
            <w:tcW w:w="1717" w:type="dxa"/>
            <w:shd w:val="clear" w:color="auto" w:fill="auto"/>
          </w:tcPr>
          <w:p w14:paraId="309BDCEE" w14:textId="77777777" w:rsidR="004A69C7" w:rsidRPr="00FE760F" w:rsidRDefault="004A69C7" w:rsidP="00E87EC9">
            <w:pPr>
              <w:pStyle w:val="TAH"/>
            </w:pPr>
            <w:r w:rsidRPr="00FE760F">
              <w:t>100 MHz</w:t>
            </w:r>
          </w:p>
        </w:tc>
        <w:tc>
          <w:tcPr>
            <w:tcW w:w="1717" w:type="dxa"/>
            <w:shd w:val="clear" w:color="auto" w:fill="auto"/>
          </w:tcPr>
          <w:p w14:paraId="66775D91" w14:textId="77777777" w:rsidR="004A69C7" w:rsidRPr="00FE760F" w:rsidRDefault="004A69C7" w:rsidP="00E87EC9">
            <w:pPr>
              <w:pStyle w:val="TAH"/>
            </w:pPr>
            <w:r w:rsidRPr="00FE760F">
              <w:t>200 MHz</w:t>
            </w:r>
          </w:p>
        </w:tc>
        <w:tc>
          <w:tcPr>
            <w:tcW w:w="1717" w:type="dxa"/>
            <w:shd w:val="clear" w:color="auto" w:fill="auto"/>
          </w:tcPr>
          <w:p w14:paraId="0C4D6BFB" w14:textId="77777777" w:rsidR="004A69C7" w:rsidRPr="00FE760F" w:rsidRDefault="004A69C7" w:rsidP="00E87EC9">
            <w:pPr>
              <w:pStyle w:val="TAH"/>
            </w:pPr>
            <w:r w:rsidRPr="00FE760F">
              <w:t>400 MHz</w:t>
            </w:r>
          </w:p>
        </w:tc>
      </w:tr>
      <w:tr w:rsidR="004A69C7" w:rsidRPr="00FE760F" w14:paraId="38F5F365" w14:textId="77777777" w:rsidTr="00E87EC9">
        <w:tc>
          <w:tcPr>
            <w:tcW w:w="1256" w:type="dxa"/>
            <w:shd w:val="clear" w:color="auto" w:fill="auto"/>
          </w:tcPr>
          <w:p w14:paraId="192F426A" w14:textId="41393B31" w:rsidR="004A69C7" w:rsidRPr="00FE760F" w:rsidRDefault="004A69C7" w:rsidP="00E87EC9">
            <w:pPr>
              <w:pStyle w:val="TAC"/>
              <w:rPr>
                <w:lang w:val="en-US"/>
              </w:rPr>
            </w:pPr>
            <w:r w:rsidRPr="00FE760F">
              <w:rPr>
                <w:lang w:val="en-US"/>
              </w:rPr>
              <w:t>n26</w:t>
            </w:r>
            <w:r>
              <w:rPr>
                <w:lang w:val="en-US"/>
              </w:rPr>
              <w:t>2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4513A650" w14:textId="77777777" w:rsidR="004A69C7" w:rsidRPr="00B639BC" w:rsidRDefault="004A69C7" w:rsidP="00E87EC9">
            <w:pPr>
              <w:pStyle w:val="TAC"/>
              <w:rPr>
                <w:highlight w:val="yellow"/>
              </w:rPr>
            </w:pPr>
            <w:r w:rsidRPr="00B639BC">
              <w:rPr>
                <w:highlight w:val="yellow"/>
              </w:rPr>
              <w:t>FFS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1DE021AF" w14:textId="77777777" w:rsidR="004A69C7" w:rsidRPr="00B639BC" w:rsidRDefault="004A69C7" w:rsidP="00E87EC9">
            <w:pPr>
              <w:pStyle w:val="TAC"/>
              <w:rPr>
                <w:highlight w:val="yellow"/>
              </w:rPr>
            </w:pPr>
            <w:r w:rsidRPr="00B639BC">
              <w:rPr>
                <w:highlight w:val="yellow"/>
              </w:rPr>
              <w:t>FFS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3A78E927" w14:textId="77777777" w:rsidR="004A69C7" w:rsidRPr="00B639BC" w:rsidRDefault="004A69C7" w:rsidP="00E87EC9">
            <w:pPr>
              <w:pStyle w:val="TAC"/>
              <w:rPr>
                <w:highlight w:val="yellow"/>
              </w:rPr>
            </w:pPr>
            <w:r w:rsidRPr="00B639BC">
              <w:rPr>
                <w:highlight w:val="yellow"/>
              </w:rPr>
              <w:t>FFS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4B9547F2" w14:textId="77777777" w:rsidR="004A69C7" w:rsidRPr="00B639BC" w:rsidRDefault="004A69C7" w:rsidP="00E87EC9">
            <w:pPr>
              <w:pStyle w:val="TAC"/>
              <w:rPr>
                <w:highlight w:val="yellow"/>
              </w:rPr>
            </w:pPr>
            <w:r w:rsidRPr="00B639BC">
              <w:rPr>
                <w:highlight w:val="yellow"/>
              </w:rPr>
              <w:t>FFS</w:t>
            </w:r>
          </w:p>
        </w:tc>
      </w:tr>
    </w:tbl>
    <w:p w14:paraId="4E87336C" w14:textId="77777777" w:rsidR="004A69C7" w:rsidRPr="00FE760F" w:rsidRDefault="004A69C7" w:rsidP="004A69C7"/>
    <w:p w14:paraId="33CC85E2" w14:textId="2CF9FB17" w:rsidR="004A69C7" w:rsidRPr="00FE760F" w:rsidRDefault="004A69C7" w:rsidP="004A69C7">
      <w:pPr>
        <w:pStyle w:val="TH"/>
      </w:pPr>
      <w:r w:rsidRPr="00FE760F">
        <w:t xml:space="preserve">Table </w:t>
      </w:r>
      <w:r>
        <w:t>2.</w:t>
      </w:r>
      <w:r w:rsidR="004320BD">
        <w:t>2.</w:t>
      </w:r>
      <w:r w:rsidRPr="00FE760F">
        <w:t>1-</w:t>
      </w:r>
      <w:r w:rsidR="004320BD">
        <w:t>3</w:t>
      </w:r>
      <w:r w:rsidRPr="00FE760F">
        <w:t xml:space="preserve">: Reference sensitivity for power class </w:t>
      </w:r>
      <w:r>
        <w:t>3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1716"/>
        <w:gridCol w:w="1717"/>
        <w:gridCol w:w="1717"/>
        <w:gridCol w:w="1717"/>
      </w:tblGrid>
      <w:tr w:rsidR="004A69C7" w:rsidRPr="00FE760F" w14:paraId="0CD94866" w14:textId="77777777" w:rsidTr="00E87EC9">
        <w:tc>
          <w:tcPr>
            <w:tcW w:w="1256" w:type="dxa"/>
            <w:vMerge w:val="restart"/>
            <w:shd w:val="clear" w:color="auto" w:fill="auto"/>
          </w:tcPr>
          <w:p w14:paraId="48390C2A" w14:textId="77777777" w:rsidR="004A69C7" w:rsidRPr="00FE760F" w:rsidRDefault="004A69C7" w:rsidP="00E87EC9">
            <w:pPr>
              <w:pStyle w:val="TAH"/>
            </w:pPr>
            <w:r w:rsidRPr="00FE760F">
              <w:t>Operating band</w:t>
            </w:r>
          </w:p>
        </w:tc>
        <w:tc>
          <w:tcPr>
            <w:tcW w:w="6867" w:type="dxa"/>
            <w:gridSpan w:val="4"/>
            <w:shd w:val="clear" w:color="auto" w:fill="auto"/>
            <w:vAlign w:val="center"/>
          </w:tcPr>
          <w:p w14:paraId="4F9471A9" w14:textId="77777777" w:rsidR="004A69C7" w:rsidRPr="00FE760F" w:rsidRDefault="004A69C7" w:rsidP="00E87EC9">
            <w:pPr>
              <w:pStyle w:val="TAH"/>
            </w:pPr>
            <w:r w:rsidRPr="00FE760F">
              <w:t>REFSENS (dBm) / Channel bandwidth</w:t>
            </w:r>
          </w:p>
        </w:tc>
      </w:tr>
      <w:tr w:rsidR="004A69C7" w:rsidRPr="00FE760F" w14:paraId="5BD8555F" w14:textId="77777777" w:rsidTr="00E87EC9">
        <w:tc>
          <w:tcPr>
            <w:tcW w:w="1256" w:type="dxa"/>
            <w:vMerge/>
            <w:shd w:val="clear" w:color="auto" w:fill="auto"/>
          </w:tcPr>
          <w:p w14:paraId="06BB2908" w14:textId="77777777" w:rsidR="004A69C7" w:rsidRPr="00FE760F" w:rsidRDefault="004A69C7" w:rsidP="00E87EC9">
            <w:pPr>
              <w:pStyle w:val="TAH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5521BF51" w14:textId="77777777" w:rsidR="004A69C7" w:rsidRPr="00FE760F" w:rsidRDefault="004A69C7" w:rsidP="00E87EC9">
            <w:pPr>
              <w:pStyle w:val="TAH"/>
            </w:pPr>
            <w:r w:rsidRPr="00FE760F">
              <w:t>50 MHz</w:t>
            </w:r>
          </w:p>
        </w:tc>
        <w:tc>
          <w:tcPr>
            <w:tcW w:w="1717" w:type="dxa"/>
            <w:shd w:val="clear" w:color="auto" w:fill="auto"/>
          </w:tcPr>
          <w:p w14:paraId="0AB57519" w14:textId="77777777" w:rsidR="004A69C7" w:rsidRPr="00FE760F" w:rsidRDefault="004A69C7" w:rsidP="00E87EC9">
            <w:pPr>
              <w:pStyle w:val="TAH"/>
            </w:pPr>
            <w:r w:rsidRPr="00FE760F">
              <w:t>100 MHz</w:t>
            </w:r>
          </w:p>
        </w:tc>
        <w:tc>
          <w:tcPr>
            <w:tcW w:w="1717" w:type="dxa"/>
            <w:shd w:val="clear" w:color="auto" w:fill="auto"/>
          </w:tcPr>
          <w:p w14:paraId="6E59FE6B" w14:textId="77777777" w:rsidR="004A69C7" w:rsidRPr="00FE760F" w:rsidRDefault="004A69C7" w:rsidP="00E87EC9">
            <w:pPr>
              <w:pStyle w:val="TAH"/>
            </w:pPr>
            <w:r w:rsidRPr="00FE760F">
              <w:t>200 MHz</w:t>
            </w:r>
          </w:p>
        </w:tc>
        <w:tc>
          <w:tcPr>
            <w:tcW w:w="1717" w:type="dxa"/>
            <w:shd w:val="clear" w:color="auto" w:fill="auto"/>
          </w:tcPr>
          <w:p w14:paraId="0D8253DF" w14:textId="77777777" w:rsidR="004A69C7" w:rsidRPr="00FE760F" w:rsidRDefault="004A69C7" w:rsidP="00E87EC9">
            <w:pPr>
              <w:pStyle w:val="TAH"/>
            </w:pPr>
            <w:r w:rsidRPr="00FE760F">
              <w:t>400 MHz</w:t>
            </w:r>
          </w:p>
        </w:tc>
      </w:tr>
      <w:tr w:rsidR="004A69C7" w:rsidRPr="00FE760F" w14:paraId="7F8A6211" w14:textId="77777777" w:rsidTr="00E87EC9">
        <w:tc>
          <w:tcPr>
            <w:tcW w:w="1256" w:type="dxa"/>
            <w:shd w:val="clear" w:color="auto" w:fill="auto"/>
          </w:tcPr>
          <w:p w14:paraId="155002AB" w14:textId="6DACA04A" w:rsidR="004A69C7" w:rsidRPr="00FE760F" w:rsidRDefault="004A69C7" w:rsidP="00E87EC9">
            <w:pPr>
              <w:pStyle w:val="TAC"/>
              <w:rPr>
                <w:lang w:val="en-US"/>
              </w:rPr>
            </w:pPr>
            <w:r w:rsidRPr="00FE760F">
              <w:rPr>
                <w:lang w:val="en-US"/>
              </w:rPr>
              <w:t>n26</w:t>
            </w:r>
            <w:r>
              <w:rPr>
                <w:lang w:val="en-US"/>
              </w:rPr>
              <w:t>2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398315D7" w14:textId="77777777" w:rsidR="004A69C7" w:rsidRPr="00B639BC" w:rsidRDefault="004A69C7" w:rsidP="00E87EC9">
            <w:pPr>
              <w:pStyle w:val="TAC"/>
              <w:rPr>
                <w:highlight w:val="yellow"/>
              </w:rPr>
            </w:pPr>
            <w:r w:rsidRPr="00B639BC">
              <w:rPr>
                <w:highlight w:val="yellow"/>
              </w:rPr>
              <w:t>FFS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74E9AA06" w14:textId="77777777" w:rsidR="004A69C7" w:rsidRPr="00B639BC" w:rsidRDefault="004A69C7" w:rsidP="00E87EC9">
            <w:pPr>
              <w:pStyle w:val="TAC"/>
              <w:rPr>
                <w:highlight w:val="yellow"/>
              </w:rPr>
            </w:pPr>
            <w:r w:rsidRPr="00B639BC">
              <w:rPr>
                <w:highlight w:val="yellow"/>
              </w:rPr>
              <w:t>FFS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432CAEFA" w14:textId="77777777" w:rsidR="004A69C7" w:rsidRPr="00B639BC" w:rsidRDefault="004A69C7" w:rsidP="00E87EC9">
            <w:pPr>
              <w:pStyle w:val="TAC"/>
              <w:rPr>
                <w:highlight w:val="yellow"/>
              </w:rPr>
            </w:pPr>
            <w:r w:rsidRPr="00B639BC">
              <w:rPr>
                <w:highlight w:val="yellow"/>
              </w:rPr>
              <w:t>FFS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24417DF8" w14:textId="77777777" w:rsidR="004A69C7" w:rsidRPr="00B639BC" w:rsidRDefault="004A69C7" w:rsidP="00E87EC9">
            <w:pPr>
              <w:pStyle w:val="TAC"/>
              <w:rPr>
                <w:highlight w:val="yellow"/>
              </w:rPr>
            </w:pPr>
            <w:r w:rsidRPr="00B639BC">
              <w:rPr>
                <w:highlight w:val="yellow"/>
              </w:rPr>
              <w:t>FFS</w:t>
            </w:r>
          </w:p>
        </w:tc>
      </w:tr>
    </w:tbl>
    <w:p w14:paraId="7AE1113F" w14:textId="77777777" w:rsidR="004A69C7" w:rsidRPr="00FE760F" w:rsidRDefault="004A69C7" w:rsidP="004A69C7"/>
    <w:p w14:paraId="275F8D75" w14:textId="7C141EE8" w:rsidR="004A69C7" w:rsidRPr="00FE760F" w:rsidRDefault="004A69C7" w:rsidP="004A69C7">
      <w:pPr>
        <w:pStyle w:val="TH"/>
      </w:pPr>
      <w:r w:rsidRPr="00FE760F">
        <w:t xml:space="preserve">Table </w:t>
      </w:r>
      <w:r>
        <w:t>2.</w:t>
      </w:r>
      <w:r w:rsidR="004320BD">
        <w:t>2.</w:t>
      </w:r>
      <w:r w:rsidRPr="00FE760F">
        <w:t>1-</w:t>
      </w:r>
      <w:r w:rsidR="004320BD">
        <w:t>4</w:t>
      </w:r>
      <w:r w:rsidRPr="00FE760F">
        <w:t xml:space="preserve">: Reference sensitivity for power class </w:t>
      </w:r>
      <w:r>
        <w:t>4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1716"/>
        <w:gridCol w:w="1717"/>
        <w:gridCol w:w="1717"/>
        <w:gridCol w:w="1717"/>
      </w:tblGrid>
      <w:tr w:rsidR="004A69C7" w:rsidRPr="00FE760F" w14:paraId="419B26ED" w14:textId="77777777" w:rsidTr="00E87EC9">
        <w:tc>
          <w:tcPr>
            <w:tcW w:w="1256" w:type="dxa"/>
            <w:vMerge w:val="restart"/>
            <w:shd w:val="clear" w:color="auto" w:fill="auto"/>
          </w:tcPr>
          <w:p w14:paraId="17C286D1" w14:textId="77777777" w:rsidR="004A69C7" w:rsidRPr="00FE760F" w:rsidRDefault="004A69C7" w:rsidP="00E87EC9">
            <w:pPr>
              <w:pStyle w:val="TAH"/>
            </w:pPr>
            <w:r w:rsidRPr="00FE760F">
              <w:t>Operating band</w:t>
            </w:r>
          </w:p>
        </w:tc>
        <w:tc>
          <w:tcPr>
            <w:tcW w:w="6867" w:type="dxa"/>
            <w:gridSpan w:val="4"/>
            <w:shd w:val="clear" w:color="auto" w:fill="auto"/>
            <w:vAlign w:val="center"/>
          </w:tcPr>
          <w:p w14:paraId="1CBAB414" w14:textId="77777777" w:rsidR="004A69C7" w:rsidRPr="00FE760F" w:rsidRDefault="004A69C7" w:rsidP="00E87EC9">
            <w:pPr>
              <w:pStyle w:val="TAH"/>
            </w:pPr>
            <w:r w:rsidRPr="00FE760F">
              <w:t>REFSENS (dBm) / Channel bandwidth</w:t>
            </w:r>
          </w:p>
        </w:tc>
      </w:tr>
      <w:tr w:rsidR="004A69C7" w:rsidRPr="00FE760F" w14:paraId="2BF7125E" w14:textId="77777777" w:rsidTr="00E87EC9">
        <w:tc>
          <w:tcPr>
            <w:tcW w:w="1256" w:type="dxa"/>
            <w:vMerge/>
            <w:shd w:val="clear" w:color="auto" w:fill="auto"/>
          </w:tcPr>
          <w:p w14:paraId="78312CC2" w14:textId="77777777" w:rsidR="004A69C7" w:rsidRPr="00FE760F" w:rsidRDefault="004A69C7" w:rsidP="00E87EC9">
            <w:pPr>
              <w:pStyle w:val="TAH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118F0671" w14:textId="77777777" w:rsidR="004A69C7" w:rsidRPr="00FE760F" w:rsidRDefault="004A69C7" w:rsidP="00E87EC9">
            <w:pPr>
              <w:pStyle w:val="TAH"/>
            </w:pPr>
            <w:r w:rsidRPr="00FE760F">
              <w:t>50 MHz</w:t>
            </w:r>
          </w:p>
        </w:tc>
        <w:tc>
          <w:tcPr>
            <w:tcW w:w="1717" w:type="dxa"/>
            <w:shd w:val="clear" w:color="auto" w:fill="auto"/>
          </w:tcPr>
          <w:p w14:paraId="36F6C92F" w14:textId="77777777" w:rsidR="004A69C7" w:rsidRPr="00FE760F" w:rsidRDefault="004A69C7" w:rsidP="00E87EC9">
            <w:pPr>
              <w:pStyle w:val="TAH"/>
            </w:pPr>
            <w:r w:rsidRPr="00FE760F">
              <w:t>100 MHz</w:t>
            </w:r>
          </w:p>
        </w:tc>
        <w:tc>
          <w:tcPr>
            <w:tcW w:w="1717" w:type="dxa"/>
            <w:shd w:val="clear" w:color="auto" w:fill="auto"/>
          </w:tcPr>
          <w:p w14:paraId="3490E964" w14:textId="77777777" w:rsidR="004A69C7" w:rsidRPr="00FE760F" w:rsidRDefault="004A69C7" w:rsidP="00E87EC9">
            <w:pPr>
              <w:pStyle w:val="TAH"/>
            </w:pPr>
            <w:r w:rsidRPr="00FE760F">
              <w:t>200 MHz</w:t>
            </w:r>
          </w:p>
        </w:tc>
        <w:tc>
          <w:tcPr>
            <w:tcW w:w="1717" w:type="dxa"/>
            <w:shd w:val="clear" w:color="auto" w:fill="auto"/>
          </w:tcPr>
          <w:p w14:paraId="36566896" w14:textId="77777777" w:rsidR="004A69C7" w:rsidRPr="00FE760F" w:rsidRDefault="004A69C7" w:rsidP="00E87EC9">
            <w:pPr>
              <w:pStyle w:val="TAH"/>
            </w:pPr>
            <w:r w:rsidRPr="00FE760F">
              <w:t>400 MHz</w:t>
            </w:r>
          </w:p>
        </w:tc>
      </w:tr>
      <w:tr w:rsidR="004A69C7" w:rsidRPr="00FE760F" w14:paraId="405B0801" w14:textId="77777777" w:rsidTr="00E87EC9">
        <w:tc>
          <w:tcPr>
            <w:tcW w:w="1256" w:type="dxa"/>
            <w:shd w:val="clear" w:color="auto" w:fill="auto"/>
          </w:tcPr>
          <w:p w14:paraId="40886BC0" w14:textId="6FED91E6" w:rsidR="004A69C7" w:rsidRPr="00FE760F" w:rsidRDefault="004A69C7" w:rsidP="00E87EC9">
            <w:pPr>
              <w:pStyle w:val="TAC"/>
              <w:rPr>
                <w:lang w:val="en-US"/>
              </w:rPr>
            </w:pPr>
            <w:r w:rsidRPr="00FE760F">
              <w:rPr>
                <w:lang w:val="en-US"/>
              </w:rPr>
              <w:t>n26</w:t>
            </w:r>
            <w:r>
              <w:rPr>
                <w:lang w:val="en-US"/>
              </w:rPr>
              <w:t>2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4C9A8927" w14:textId="77777777" w:rsidR="004A69C7" w:rsidRPr="00B639BC" w:rsidRDefault="004A69C7" w:rsidP="00E87EC9">
            <w:pPr>
              <w:pStyle w:val="TAC"/>
              <w:rPr>
                <w:highlight w:val="yellow"/>
              </w:rPr>
            </w:pPr>
            <w:r w:rsidRPr="00B639BC">
              <w:rPr>
                <w:highlight w:val="yellow"/>
              </w:rPr>
              <w:t>FFS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5F8C864A" w14:textId="77777777" w:rsidR="004A69C7" w:rsidRPr="00B639BC" w:rsidRDefault="004A69C7" w:rsidP="00E87EC9">
            <w:pPr>
              <w:pStyle w:val="TAC"/>
              <w:rPr>
                <w:highlight w:val="yellow"/>
              </w:rPr>
            </w:pPr>
            <w:r w:rsidRPr="00B639BC">
              <w:rPr>
                <w:highlight w:val="yellow"/>
              </w:rPr>
              <w:t>FFS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2D08BF04" w14:textId="77777777" w:rsidR="004A69C7" w:rsidRPr="00B639BC" w:rsidRDefault="004A69C7" w:rsidP="00E87EC9">
            <w:pPr>
              <w:pStyle w:val="TAC"/>
              <w:rPr>
                <w:highlight w:val="yellow"/>
              </w:rPr>
            </w:pPr>
            <w:r w:rsidRPr="00B639BC">
              <w:rPr>
                <w:highlight w:val="yellow"/>
              </w:rPr>
              <w:t>FFS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4394D924" w14:textId="77777777" w:rsidR="004A69C7" w:rsidRPr="00B639BC" w:rsidRDefault="004A69C7" w:rsidP="00E87EC9">
            <w:pPr>
              <w:pStyle w:val="TAC"/>
              <w:rPr>
                <w:highlight w:val="yellow"/>
              </w:rPr>
            </w:pPr>
            <w:r w:rsidRPr="00B639BC">
              <w:rPr>
                <w:highlight w:val="yellow"/>
              </w:rPr>
              <w:t>FFS</w:t>
            </w:r>
          </w:p>
        </w:tc>
      </w:tr>
    </w:tbl>
    <w:p w14:paraId="7F4EE49A" w14:textId="77777777" w:rsidR="004A69C7" w:rsidRPr="00FE760F" w:rsidRDefault="004A69C7" w:rsidP="004A69C7"/>
    <w:p w14:paraId="04F68483" w14:textId="43A35EAD" w:rsidR="004320BD" w:rsidRPr="004320BD" w:rsidRDefault="004320BD" w:rsidP="004320BD">
      <w:pPr>
        <w:rPr>
          <w:b/>
          <w:bCs/>
        </w:rPr>
      </w:pPr>
      <w:r>
        <w:t>The uplink configuration shall be aligned with other FR2 band.</w:t>
      </w:r>
    </w:p>
    <w:p w14:paraId="01F0D384" w14:textId="77777777" w:rsidR="004A69C7" w:rsidRPr="00FE760F" w:rsidRDefault="004A69C7" w:rsidP="00644C05"/>
    <w:p w14:paraId="33EE005F" w14:textId="3861015E" w:rsidR="004A69C7" w:rsidRPr="00FE760F" w:rsidRDefault="004A69C7" w:rsidP="004A69C7">
      <w:pPr>
        <w:pStyle w:val="TH"/>
      </w:pPr>
      <w:r w:rsidRPr="00FE760F">
        <w:t xml:space="preserve">Table </w:t>
      </w:r>
      <w:r w:rsidR="004320BD">
        <w:t>2.2</w:t>
      </w:r>
      <w:r w:rsidRPr="00FE760F">
        <w:t>.1-</w:t>
      </w:r>
      <w:r w:rsidR="004320BD">
        <w:t>5</w:t>
      </w:r>
      <w:r w:rsidRPr="00FE760F">
        <w:t>: Uplink configuration for reference sensitivity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6"/>
        <w:gridCol w:w="1331"/>
        <w:gridCol w:w="1332"/>
        <w:gridCol w:w="1332"/>
        <w:gridCol w:w="1332"/>
        <w:gridCol w:w="1168"/>
        <w:gridCol w:w="1168"/>
      </w:tblGrid>
      <w:tr w:rsidR="004A69C7" w:rsidRPr="00FE760F" w14:paraId="02E80124" w14:textId="77777777" w:rsidTr="00E87EC9">
        <w:trPr>
          <w:jc w:val="center"/>
        </w:trPr>
        <w:tc>
          <w:tcPr>
            <w:tcW w:w="1186" w:type="dxa"/>
            <w:vMerge w:val="restart"/>
            <w:shd w:val="clear" w:color="auto" w:fill="auto"/>
            <w:vAlign w:val="center"/>
          </w:tcPr>
          <w:p w14:paraId="4C9100B2" w14:textId="77777777" w:rsidR="004A69C7" w:rsidRPr="00FE760F" w:rsidRDefault="004A69C7" w:rsidP="00E87EC9">
            <w:pPr>
              <w:pStyle w:val="TAH"/>
            </w:pPr>
            <w:r w:rsidRPr="00FE760F">
              <w:t>Operating band</w:t>
            </w:r>
          </w:p>
        </w:tc>
        <w:tc>
          <w:tcPr>
            <w:tcW w:w="7663" w:type="dxa"/>
            <w:gridSpan w:val="6"/>
            <w:shd w:val="clear" w:color="auto" w:fill="auto"/>
            <w:vAlign w:val="center"/>
          </w:tcPr>
          <w:p w14:paraId="71D491BD" w14:textId="77777777" w:rsidR="004A69C7" w:rsidRPr="00FE760F" w:rsidRDefault="004A69C7" w:rsidP="00E87EC9">
            <w:pPr>
              <w:pStyle w:val="TAH"/>
            </w:pPr>
            <w:r w:rsidRPr="00FE760F">
              <w:t>NR Band / Channel bandwidth / NRB / SCS / Duplex mode</w:t>
            </w:r>
          </w:p>
        </w:tc>
      </w:tr>
      <w:tr w:rsidR="004A69C7" w:rsidRPr="00FE760F" w14:paraId="0604848A" w14:textId="77777777" w:rsidTr="00E87EC9">
        <w:trPr>
          <w:jc w:val="center"/>
        </w:trPr>
        <w:tc>
          <w:tcPr>
            <w:tcW w:w="1186" w:type="dxa"/>
            <w:vMerge/>
            <w:shd w:val="clear" w:color="auto" w:fill="auto"/>
            <w:vAlign w:val="center"/>
          </w:tcPr>
          <w:p w14:paraId="198070C3" w14:textId="77777777" w:rsidR="004A69C7" w:rsidRPr="00FE760F" w:rsidRDefault="004A69C7" w:rsidP="00E87EC9">
            <w:pPr>
              <w:pStyle w:val="TAH"/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6F72A289" w14:textId="77777777" w:rsidR="004A69C7" w:rsidRPr="00FE760F" w:rsidRDefault="004A69C7" w:rsidP="00E87EC9">
            <w:pPr>
              <w:pStyle w:val="TAH"/>
            </w:pPr>
            <w:r w:rsidRPr="00FE760F">
              <w:t>50 MHz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BD24D5E" w14:textId="77777777" w:rsidR="004A69C7" w:rsidRPr="00FE760F" w:rsidRDefault="004A69C7" w:rsidP="00E87EC9">
            <w:pPr>
              <w:pStyle w:val="TAH"/>
            </w:pPr>
            <w:r w:rsidRPr="00FE760F">
              <w:t>100 MHz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6DEEE2B1" w14:textId="77777777" w:rsidR="004A69C7" w:rsidRPr="00FE760F" w:rsidRDefault="004A69C7" w:rsidP="00E87EC9">
            <w:pPr>
              <w:pStyle w:val="TAH"/>
            </w:pPr>
            <w:r w:rsidRPr="00FE760F">
              <w:t>200 MHz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007B8E73" w14:textId="77777777" w:rsidR="004A69C7" w:rsidRPr="00FE760F" w:rsidRDefault="004A69C7" w:rsidP="00E87EC9">
            <w:pPr>
              <w:pStyle w:val="TAH"/>
            </w:pPr>
            <w:r w:rsidRPr="00FE760F">
              <w:t>400 MHz</w:t>
            </w:r>
          </w:p>
        </w:tc>
        <w:tc>
          <w:tcPr>
            <w:tcW w:w="1168" w:type="dxa"/>
            <w:vAlign w:val="center"/>
          </w:tcPr>
          <w:p w14:paraId="1F1485DB" w14:textId="77777777" w:rsidR="004A69C7" w:rsidRPr="00FE760F" w:rsidRDefault="004A69C7" w:rsidP="00E87EC9">
            <w:pPr>
              <w:pStyle w:val="TAH"/>
            </w:pPr>
            <w:r w:rsidRPr="00FE760F">
              <w:t>SCS</w:t>
            </w:r>
          </w:p>
        </w:tc>
        <w:tc>
          <w:tcPr>
            <w:tcW w:w="1168" w:type="dxa"/>
            <w:vAlign w:val="center"/>
          </w:tcPr>
          <w:p w14:paraId="715FDF40" w14:textId="77777777" w:rsidR="004A69C7" w:rsidRPr="00FE760F" w:rsidRDefault="004A69C7" w:rsidP="00E87EC9">
            <w:pPr>
              <w:pStyle w:val="TAH"/>
            </w:pPr>
            <w:r w:rsidRPr="00FE760F">
              <w:t>Duplex Mode</w:t>
            </w:r>
          </w:p>
        </w:tc>
      </w:tr>
      <w:tr w:rsidR="004A69C7" w:rsidRPr="00FE760F" w14:paraId="2A3C4C5C" w14:textId="77777777" w:rsidTr="00E87EC9">
        <w:trPr>
          <w:jc w:val="center"/>
        </w:trPr>
        <w:tc>
          <w:tcPr>
            <w:tcW w:w="1186" w:type="dxa"/>
            <w:shd w:val="clear" w:color="auto" w:fill="auto"/>
            <w:vAlign w:val="center"/>
          </w:tcPr>
          <w:p w14:paraId="765D5BC0" w14:textId="0DF198C5" w:rsidR="004A69C7" w:rsidRPr="00FE760F" w:rsidRDefault="004A69C7" w:rsidP="00E87EC9">
            <w:pPr>
              <w:pStyle w:val="TAC"/>
            </w:pPr>
            <w:r w:rsidRPr="00FE760F">
              <w:t>n2</w:t>
            </w:r>
            <w:r>
              <w:t>62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7695C8BC" w14:textId="77777777" w:rsidR="004A69C7" w:rsidRPr="00FE760F" w:rsidRDefault="004A69C7" w:rsidP="00E87EC9">
            <w:pPr>
              <w:pStyle w:val="TAC"/>
              <w:rPr>
                <w:rFonts w:eastAsia="Malgun Gothic"/>
              </w:rPr>
            </w:pPr>
            <w:r w:rsidRPr="00FE760F">
              <w:t>32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6B42DB64" w14:textId="77777777" w:rsidR="004A69C7" w:rsidRPr="00FE760F" w:rsidRDefault="004A69C7" w:rsidP="00E87EC9">
            <w:pPr>
              <w:pStyle w:val="TAC"/>
              <w:rPr>
                <w:rFonts w:eastAsia="Malgun Gothic"/>
              </w:rPr>
            </w:pPr>
            <w:r w:rsidRPr="00FE760F">
              <w:t>64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EE77858" w14:textId="77777777" w:rsidR="004A69C7" w:rsidRPr="00FE760F" w:rsidRDefault="004A69C7" w:rsidP="00E87EC9">
            <w:pPr>
              <w:pStyle w:val="TAC"/>
              <w:rPr>
                <w:rFonts w:eastAsia="Malgun Gothic"/>
              </w:rPr>
            </w:pPr>
            <w:r w:rsidRPr="00FE760F">
              <w:t>128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100D343" w14:textId="77777777" w:rsidR="004A69C7" w:rsidRPr="00FE760F" w:rsidRDefault="004A69C7" w:rsidP="00E87EC9">
            <w:pPr>
              <w:pStyle w:val="TAC"/>
              <w:rPr>
                <w:rFonts w:eastAsia="Malgun Gothic"/>
              </w:rPr>
            </w:pPr>
            <w:r w:rsidRPr="00FE760F">
              <w:t>256</w:t>
            </w:r>
          </w:p>
        </w:tc>
        <w:tc>
          <w:tcPr>
            <w:tcW w:w="1168" w:type="dxa"/>
            <w:vAlign w:val="center"/>
          </w:tcPr>
          <w:p w14:paraId="67B57E97" w14:textId="77777777" w:rsidR="004A69C7" w:rsidRPr="00FE760F" w:rsidRDefault="004A69C7" w:rsidP="00E87EC9">
            <w:pPr>
              <w:pStyle w:val="TAC"/>
              <w:rPr>
                <w:rFonts w:eastAsia="Malgun Gothic"/>
              </w:rPr>
            </w:pPr>
            <w:r w:rsidRPr="00FE760F">
              <w:t>120 kHz</w:t>
            </w:r>
          </w:p>
        </w:tc>
        <w:tc>
          <w:tcPr>
            <w:tcW w:w="1168" w:type="dxa"/>
            <w:vAlign w:val="center"/>
          </w:tcPr>
          <w:p w14:paraId="38C64B1C" w14:textId="77777777" w:rsidR="004A69C7" w:rsidRPr="00FE760F" w:rsidRDefault="004A69C7" w:rsidP="00E87EC9">
            <w:pPr>
              <w:pStyle w:val="TAC"/>
              <w:rPr>
                <w:rFonts w:eastAsia="Malgun Gothic"/>
              </w:rPr>
            </w:pPr>
            <w:r w:rsidRPr="00FE760F">
              <w:t>TDD</w:t>
            </w:r>
          </w:p>
        </w:tc>
      </w:tr>
    </w:tbl>
    <w:p w14:paraId="72C5B490" w14:textId="6215BA85" w:rsidR="004A69C7" w:rsidRDefault="004A69C7" w:rsidP="004A69C7"/>
    <w:p w14:paraId="76A16FCF" w14:textId="2A4B3CD4" w:rsidR="004A69C7" w:rsidRDefault="004A69C7" w:rsidP="004A69C7"/>
    <w:p w14:paraId="236968C2" w14:textId="77777777" w:rsidR="004A69C7" w:rsidRPr="00FE760F" w:rsidRDefault="004A69C7" w:rsidP="004A69C7"/>
    <w:p w14:paraId="65E20640" w14:textId="3397D010" w:rsidR="004A69C7" w:rsidRDefault="004A69C7" w:rsidP="004A69C7">
      <w:pPr>
        <w:pStyle w:val="ListParagraph"/>
        <w:numPr>
          <w:ilvl w:val="2"/>
          <w:numId w:val="1"/>
        </w:numPr>
        <w:rPr>
          <w:b/>
          <w:bCs/>
        </w:rPr>
      </w:pPr>
      <w:r>
        <w:rPr>
          <w:b/>
          <w:bCs/>
        </w:rPr>
        <w:t>ACS</w:t>
      </w:r>
    </w:p>
    <w:p w14:paraId="57E3A885" w14:textId="5390D25C" w:rsidR="004A69C7" w:rsidRDefault="004A69C7" w:rsidP="004A69C7">
      <w:pPr>
        <w:rPr>
          <w:b/>
          <w:bCs/>
        </w:rPr>
      </w:pPr>
    </w:p>
    <w:p w14:paraId="1E672CFF" w14:textId="7194C4D4" w:rsidR="00F4077B" w:rsidRDefault="00F4077B" w:rsidP="00F4077B">
      <w:r>
        <w:t>As the same ACS value is already agreed for the range 37-52.6 GHz [4], the ACS for 47 GHz band shall be the same as 39 GHz band</w:t>
      </w:r>
      <w:r w:rsidR="00ED58FB">
        <w:t>s</w:t>
      </w:r>
      <w:r w:rsidR="00B639BC">
        <w:t>, n259 and n260</w:t>
      </w:r>
      <w:r>
        <w:t>.</w:t>
      </w:r>
    </w:p>
    <w:p w14:paraId="75E2F1E7" w14:textId="77777777" w:rsidR="00F4077B" w:rsidRDefault="00F4077B" w:rsidP="004A69C7">
      <w:pPr>
        <w:rPr>
          <w:b/>
          <w:bCs/>
        </w:rPr>
      </w:pPr>
    </w:p>
    <w:p w14:paraId="0C8883DC" w14:textId="6695D94D" w:rsidR="004A69C7" w:rsidRPr="00FE760F" w:rsidRDefault="004A69C7" w:rsidP="004A69C7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FE760F">
        <w:rPr>
          <w:rFonts w:ascii="Arial" w:eastAsia="Malgun Gothic" w:hAnsi="Arial" w:cs="Arial"/>
          <w:b/>
        </w:rPr>
        <w:t xml:space="preserve">Table </w:t>
      </w:r>
      <w:r w:rsidR="00ED58FB">
        <w:rPr>
          <w:rFonts w:ascii="Arial" w:eastAsia="MS Mincho" w:hAnsi="Arial" w:cs="Arial"/>
          <w:b/>
        </w:rPr>
        <w:t>2.2.2</w:t>
      </w:r>
      <w:r w:rsidRPr="00FE760F">
        <w:rPr>
          <w:rFonts w:ascii="Arial" w:eastAsia="MS Mincho" w:hAnsi="Arial" w:cs="Arial"/>
          <w:b/>
        </w:rPr>
        <w:t>-1</w:t>
      </w:r>
      <w:r w:rsidRPr="00FE760F">
        <w:rPr>
          <w:rFonts w:ascii="Arial" w:eastAsia="Malgun Gothic" w:hAnsi="Arial" w:cs="Arial"/>
          <w:b/>
        </w:rPr>
        <w:t>: Adjacent channel selectivity</w:t>
      </w:r>
    </w:p>
    <w:tbl>
      <w:tblPr>
        <w:tblW w:w="729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1115"/>
        <w:gridCol w:w="1350"/>
        <w:gridCol w:w="1170"/>
        <w:gridCol w:w="1186"/>
      </w:tblGrid>
      <w:tr w:rsidR="004A69C7" w:rsidRPr="00FE760F" w14:paraId="30C4C48D" w14:textId="77777777" w:rsidTr="00E87EC9">
        <w:tc>
          <w:tcPr>
            <w:tcW w:w="1559" w:type="dxa"/>
            <w:vMerge w:val="restart"/>
          </w:tcPr>
          <w:p w14:paraId="6C373E63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Operating band</w:t>
            </w:r>
          </w:p>
        </w:tc>
        <w:tc>
          <w:tcPr>
            <w:tcW w:w="910" w:type="dxa"/>
            <w:vMerge w:val="restart"/>
          </w:tcPr>
          <w:p w14:paraId="1E614BA6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Units</w:t>
            </w:r>
          </w:p>
        </w:tc>
        <w:tc>
          <w:tcPr>
            <w:tcW w:w="4821" w:type="dxa"/>
            <w:gridSpan w:val="4"/>
          </w:tcPr>
          <w:p w14:paraId="159FDBED" w14:textId="77777777" w:rsidR="004A69C7" w:rsidRPr="00FE760F" w:rsidDel="00A30704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Adjacent channel selectivity / Channel bandwidth</w:t>
            </w:r>
          </w:p>
        </w:tc>
      </w:tr>
      <w:tr w:rsidR="004A69C7" w:rsidRPr="00FE760F" w14:paraId="7D34978A" w14:textId="77777777" w:rsidTr="00E87EC9">
        <w:tc>
          <w:tcPr>
            <w:tcW w:w="1559" w:type="dxa"/>
            <w:vMerge/>
          </w:tcPr>
          <w:p w14:paraId="07B52A92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</w:p>
        </w:tc>
        <w:tc>
          <w:tcPr>
            <w:tcW w:w="910" w:type="dxa"/>
            <w:vMerge/>
          </w:tcPr>
          <w:p w14:paraId="4C2ED23E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</w:p>
        </w:tc>
        <w:tc>
          <w:tcPr>
            <w:tcW w:w="1115" w:type="dxa"/>
          </w:tcPr>
          <w:p w14:paraId="3B447EFF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50</w:t>
            </w:r>
            <w:r w:rsidRPr="00FE760F">
              <w:rPr>
                <w:rFonts w:cs="Arial"/>
              </w:rPr>
              <w:br/>
              <w:t xml:space="preserve">MHz </w:t>
            </w:r>
          </w:p>
        </w:tc>
        <w:tc>
          <w:tcPr>
            <w:tcW w:w="1350" w:type="dxa"/>
          </w:tcPr>
          <w:p w14:paraId="4DC8DABF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100</w:t>
            </w:r>
            <w:r w:rsidRPr="00FE760F">
              <w:rPr>
                <w:rFonts w:cs="Arial"/>
              </w:rPr>
              <w:br/>
              <w:t>MHz</w:t>
            </w:r>
          </w:p>
        </w:tc>
        <w:tc>
          <w:tcPr>
            <w:tcW w:w="1170" w:type="dxa"/>
          </w:tcPr>
          <w:p w14:paraId="2D7CB09F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200</w:t>
            </w:r>
            <w:r w:rsidRPr="00FE760F">
              <w:rPr>
                <w:rFonts w:cs="Arial"/>
              </w:rPr>
              <w:br/>
              <w:t>MHz</w:t>
            </w:r>
          </w:p>
        </w:tc>
        <w:tc>
          <w:tcPr>
            <w:tcW w:w="1186" w:type="dxa"/>
          </w:tcPr>
          <w:p w14:paraId="2390986F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400</w:t>
            </w:r>
            <w:r w:rsidRPr="00FE760F">
              <w:rPr>
                <w:rFonts w:cs="Arial"/>
              </w:rPr>
              <w:br/>
              <w:t>MHz</w:t>
            </w:r>
          </w:p>
        </w:tc>
      </w:tr>
      <w:tr w:rsidR="004A69C7" w:rsidRPr="00FE760F" w14:paraId="1EBE4C1E" w14:textId="77777777" w:rsidTr="00E87EC9">
        <w:tc>
          <w:tcPr>
            <w:tcW w:w="1559" w:type="dxa"/>
            <w:vAlign w:val="center"/>
          </w:tcPr>
          <w:p w14:paraId="65A67255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n257, n258, n261</w:t>
            </w:r>
          </w:p>
        </w:tc>
        <w:tc>
          <w:tcPr>
            <w:tcW w:w="910" w:type="dxa"/>
            <w:vAlign w:val="center"/>
          </w:tcPr>
          <w:p w14:paraId="3D7D019E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</w:t>
            </w:r>
          </w:p>
        </w:tc>
        <w:tc>
          <w:tcPr>
            <w:tcW w:w="1115" w:type="dxa"/>
            <w:vAlign w:val="center"/>
          </w:tcPr>
          <w:p w14:paraId="7FB3E2F6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23</w:t>
            </w:r>
          </w:p>
        </w:tc>
        <w:tc>
          <w:tcPr>
            <w:tcW w:w="1350" w:type="dxa"/>
            <w:vAlign w:val="center"/>
          </w:tcPr>
          <w:p w14:paraId="3316EC08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23</w:t>
            </w:r>
          </w:p>
        </w:tc>
        <w:tc>
          <w:tcPr>
            <w:tcW w:w="1170" w:type="dxa"/>
            <w:vAlign w:val="center"/>
          </w:tcPr>
          <w:p w14:paraId="1169C1B5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23</w:t>
            </w:r>
          </w:p>
        </w:tc>
        <w:tc>
          <w:tcPr>
            <w:tcW w:w="1186" w:type="dxa"/>
            <w:vAlign w:val="center"/>
          </w:tcPr>
          <w:p w14:paraId="2138E538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23</w:t>
            </w:r>
          </w:p>
        </w:tc>
      </w:tr>
      <w:tr w:rsidR="004A69C7" w:rsidRPr="00FE760F" w14:paraId="09B6AD41" w14:textId="77777777" w:rsidTr="00E87EC9">
        <w:tc>
          <w:tcPr>
            <w:tcW w:w="1559" w:type="dxa"/>
            <w:vAlign w:val="center"/>
          </w:tcPr>
          <w:p w14:paraId="057AEC46" w14:textId="14D86EC2" w:rsidR="004A69C7" w:rsidRPr="00FE760F" w:rsidRDefault="004A69C7" w:rsidP="00E87EC9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 xml:space="preserve">n259, </w:t>
            </w:r>
            <w:r w:rsidRPr="00FE760F">
              <w:rPr>
                <w:rFonts w:eastAsia="MS Mincho" w:cs="Arial"/>
              </w:rPr>
              <w:t>n260</w:t>
            </w:r>
            <w:r w:rsidR="00ED58FB">
              <w:rPr>
                <w:rFonts w:eastAsia="MS Mincho" w:cs="Arial"/>
                <w:bCs/>
              </w:rPr>
              <w:t xml:space="preserve">, </w:t>
            </w:r>
            <w:r w:rsidR="00ED58FB" w:rsidRPr="004A69C7">
              <w:rPr>
                <w:rFonts w:eastAsia="MS Mincho" w:cs="Arial"/>
                <w:bCs/>
                <w:highlight w:val="yellow"/>
              </w:rPr>
              <w:t>n262</w:t>
            </w:r>
          </w:p>
        </w:tc>
        <w:tc>
          <w:tcPr>
            <w:tcW w:w="910" w:type="dxa"/>
            <w:vAlign w:val="center"/>
          </w:tcPr>
          <w:p w14:paraId="57C6F6F2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</w:t>
            </w:r>
          </w:p>
        </w:tc>
        <w:tc>
          <w:tcPr>
            <w:tcW w:w="1115" w:type="dxa"/>
            <w:vAlign w:val="center"/>
          </w:tcPr>
          <w:p w14:paraId="06FC80A1" w14:textId="77777777" w:rsidR="004A69C7" w:rsidRPr="00FE760F" w:rsidRDefault="004A69C7" w:rsidP="00E87EC9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22</w:t>
            </w:r>
          </w:p>
        </w:tc>
        <w:tc>
          <w:tcPr>
            <w:tcW w:w="1350" w:type="dxa"/>
            <w:vAlign w:val="center"/>
          </w:tcPr>
          <w:p w14:paraId="1FDF4462" w14:textId="77777777" w:rsidR="004A69C7" w:rsidRPr="00FE760F" w:rsidRDefault="004A69C7" w:rsidP="00E87EC9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22</w:t>
            </w:r>
          </w:p>
        </w:tc>
        <w:tc>
          <w:tcPr>
            <w:tcW w:w="1170" w:type="dxa"/>
            <w:vAlign w:val="center"/>
          </w:tcPr>
          <w:p w14:paraId="534F174D" w14:textId="77777777" w:rsidR="004A69C7" w:rsidRPr="00FE760F" w:rsidRDefault="004A69C7" w:rsidP="00E87EC9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22</w:t>
            </w:r>
          </w:p>
        </w:tc>
        <w:tc>
          <w:tcPr>
            <w:tcW w:w="1186" w:type="dxa"/>
            <w:vAlign w:val="center"/>
          </w:tcPr>
          <w:p w14:paraId="1C3DCB8D" w14:textId="77777777" w:rsidR="004A69C7" w:rsidRPr="00FE760F" w:rsidRDefault="004A69C7" w:rsidP="00E87EC9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22</w:t>
            </w:r>
          </w:p>
        </w:tc>
      </w:tr>
    </w:tbl>
    <w:p w14:paraId="40213F99" w14:textId="77777777" w:rsidR="004A69C7" w:rsidRPr="00FE760F" w:rsidRDefault="004A69C7" w:rsidP="004A69C7">
      <w:pPr>
        <w:rPr>
          <w:rFonts w:eastAsia="MS Mincho"/>
        </w:rPr>
      </w:pPr>
    </w:p>
    <w:p w14:paraId="5691B822" w14:textId="4BDD4D1A" w:rsidR="004A69C7" w:rsidRPr="00FE760F" w:rsidRDefault="004A69C7" w:rsidP="004A69C7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FE760F">
        <w:rPr>
          <w:rFonts w:ascii="Arial" w:eastAsia="Malgun Gothic" w:hAnsi="Arial" w:cs="Arial"/>
          <w:b/>
        </w:rPr>
        <w:lastRenderedPageBreak/>
        <w:t xml:space="preserve">Table </w:t>
      </w:r>
      <w:r w:rsidR="00ED58FB">
        <w:rPr>
          <w:rFonts w:ascii="Arial" w:eastAsia="MS Mincho" w:hAnsi="Arial" w:cs="Arial"/>
          <w:b/>
        </w:rPr>
        <w:t>2.2.2</w:t>
      </w:r>
      <w:r w:rsidRPr="00FE760F">
        <w:rPr>
          <w:rFonts w:ascii="Arial" w:eastAsia="MS Mincho" w:hAnsi="Arial" w:cs="Arial"/>
          <w:b/>
        </w:rPr>
        <w:t>-2</w:t>
      </w:r>
      <w:r w:rsidRPr="00FE760F">
        <w:rPr>
          <w:rFonts w:ascii="Arial" w:eastAsia="Malgun Gothic" w:hAnsi="Arial" w:cs="Arial"/>
          <w:b/>
        </w:rPr>
        <w:t>: Adjacent channel selectivity test parameters, Case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5"/>
        <w:gridCol w:w="822"/>
        <w:gridCol w:w="1872"/>
        <w:gridCol w:w="1632"/>
        <w:gridCol w:w="2112"/>
        <w:gridCol w:w="2433"/>
      </w:tblGrid>
      <w:tr w:rsidR="004A69C7" w:rsidRPr="00FE760F" w14:paraId="494BD978" w14:textId="77777777" w:rsidTr="00E87EC9">
        <w:trPr>
          <w:jc w:val="center"/>
        </w:trPr>
        <w:tc>
          <w:tcPr>
            <w:tcW w:w="782" w:type="pct"/>
            <w:vMerge w:val="restart"/>
          </w:tcPr>
          <w:p w14:paraId="2F51CB3E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Rx Parameter</w:t>
            </w:r>
          </w:p>
        </w:tc>
        <w:tc>
          <w:tcPr>
            <w:tcW w:w="391" w:type="pct"/>
            <w:vMerge w:val="restart"/>
          </w:tcPr>
          <w:p w14:paraId="6FEEC9A9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 xml:space="preserve">Units </w:t>
            </w:r>
          </w:p>
        </w:tc>
        <w:tc>
          <w:tcPr>
            <w:tcW w:w="3827" w:type="pct"/>
            <w:gridSpan w:val="4"/>
          </w:tcPr>
          <w:p w14:paraId="36BB44D1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Channel bandwidth</w:t>
            </w:r>
          </w:p>
        </w:tc>
      </w:tr>
      <w:tr w:rsidR="004A69C7" w:rsidRPr="00FE760F" w14:paraId="75FF6E96" w14:textId="77777777" w:rsidTr="00E87EC9">
        <w:trPr>
          <w:jc w:val="center"/>
        </w:trPr>
        <w:tc>
          <w:tcPr>
            <w:tcW w:w="782" w:type="pct"/>
            <w:vMerge/>
          </w:tcPr>
          <w:p w14:paraId="7DE2BEBC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</w:p>
        </w:tc>
        <w:tc>
          <w:tcPr>
            <w:tcW w:w="391" w:type="pct"/>
            <w:vMerge/>
          </w:tcPr>
          <w:p w14:paraId="7EBC32F2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</w:p>
        </w:tc>
        <w:tc>
          <w:tcPr>
            <w:tcW w:w="890" w:type="pct"/>
          </w:tcPr>
          <w:p w14:paraId="14FB6979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 xml:space="preserve">50 MHz </w:t>
            </w:r>
          </w:p>
        </w:tc>
        <w:tc>
          <w:tcPr>
            <w:tcW w:w="776" w:type="pct"/>
          </w:tcPr>
          <w:p w14:paraId="0C0A0EAB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100 MHz</w:t>
            </w:r>
          </w:p>
        </w:tc>
        <w:tc>
          <w:tcPr>
            <w:tcW w:w="1004" w:type="pct"/>
          </w:tcPr>
          <w:p w14:paraId="78E16313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200 MHz</w:t>
            </w:r>
          </w:p>
        </w:tc>
        <w:tc>
          <w:tcPr>
            <w:tcW w:w="1157" w:type="pct"/>
          </w:tcPr>
          <w:p w14:paraId="79A2CF81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400 MHz</w:t>
            </w:r>
          </w:p>
        </w:tc>
      </w:tr>
      <w:tr w:rsidR="004A69C7" w:rsidRPr="00FE760F" w14:paraId="0C45EC37" w14:textId="77777777" w:rsidTr="00E87EC9">
        <w:trPr>
          <w:jc w:val="center"/>
        </w:trPr>
        <w:tc>
          <w:tcPr>
            <w:tcW w:w="782" w:type="pct"/>
          </w:tcPr>
          <w:p w14:paraId="634271E4" w14:textId="77777777" w:rsidR="004A69C7" w:rsidRPr="00FE760F" w:rsidRDefault="004A69C7" w:rsidP="00E87EC9">
            <w:pPr>
              <w:pStyle w:val="TAL"/>
              <w:rPr>
                <w:rFonts w:cs="Arial"/>
              </w:rPr>
            </w:pPr>
            <w:r w:rsidRPr="00FE760F">
              <w:rPr>
                <w:rFonts w:cs="Arial"/>
              </w:rPr>
              <w:t>Power in Transmission Bandwidth Configuration</w:t>
            </w:r>
          </w:p>
        </w:tc>
        <w:tc>
          <w:tcPr>
            <w:tcW w:w="391" w:type="pct"/>
          </w:tcPr>
          <w:p w14:paraId="07182C58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dBm</w:t>
            </w:r>
          </w:p>
        </w:tc>
        <w:tc>
          <w:tcPr>
            <w:tcW w:w="3827" w:type="pct"/>
            <w:gridSpan w:val="4"/>
            <w:vAlign w:val="center"/>
          </w:tcPr>
          <w:p w14:paraId="4569F0C1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+ 14 dB</w:t>
            </w:r>
          </w:p>
        </w:tc>
      </w:tr>
      <w:tr w:rsidR="004A69C7" w:rsidRPr="00FE760F" w14:paraId="693EADC9" w14:textId="77777777" w:rsidTr="00E87EC9">
        <w:trPr>
          <w:jc w:val="center"/>
        </w:trPr>
        <w:tc>
          <w:tcPr>
            <w:tcW w:w="782" w:type="pct"/>
            <w:vAlign w:val="bottom"/>
          </w:tcPr>
          <w:p w14:paraId="7183B41F" w14:textId="563C73F3" w:rsidR="004A69C7" w:rsidRPr="00FE760F" w:rsidRDefault="004A69C7" w:rsidP="00E87EC9">
            <w:pPr>
              <w:pStyle w:val="TAL"/>
              <w:rPr>
                <w:rFonts w:cs="Arial"/>
              </w:rPr>
            </w:pPr>
            <w:r w:rsidRPr="00FE760F">
              <w:rPr>
                <w:rFonts w:eastAsia="MS Mincho" w:cs="Arial"/>
                <w:bCs/>
              </w:rPr>
              <w:t>P</w:t>
            </w:r>
            <w:r w:rsidRPr="00FE760F">
              <w:rPr>
                <w:rFonts w:eastAsia="MS Mincho" w:cs="Arial"/>
                <w:bCs/>
                <w:vertAlign w:val="subscript"/>
              </w:rPr>
              <w:t xml:space="preserve">Interferer </w:t>
            </w:r>
            <w:r w:rsidRPr="00FE760F">
              <w:rPr>
                <w:rFonts w:eastAsia="MS Mincho" w:cs="Arial"/>
                <w:bCs/>
              </w:rPr>
              <w:t>for band n257, n258, n261</w:t>
            </w:r>
          </w:p>
        </w:tc>
        <w:tc>
          <w:tcPr>
            <w:tcW w:w="391" w:type="pct"/>
          </w:tcPr>
          <w:p w14:paraId="64A207AA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dBm</w:t>
            </w:r>
          </w:p>
        </w:tc>
        <w:tc>
          <w:tcPr>
            <w:tcW w:w="890" w:type="pct"/>
          </w:tcPr>
          <w:p w14:paraId="370CEF15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 xml:space="preserve">REFSENS </w:t>
            </w:r>
            <w:r w:rsidRPr="00FE760F">
              <w:rPr>
                <w:rFonts w:eastAsia="MS Mincho" w:cs="Arial"/>
              </w:rPr>
              <w:br/>
              <w:t>+ 35.5 dB</w:t>
            </w:r>
          </w:p>
        </w:tc>
        <w:tc>
          <w:tcPr>
            <w:tcW w:w="776" w:type="pct"/>
          </w:tcPr>
          <w:p w14:paraId="063CC8CE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REFSENS +35.5 dB</w:t>
            </w:r>
          </w:p>
        </w:tc>
        <w:tc>
          <w:tcPr>
            <w:tcW w:w="1004" w:type="pct"/>
          </w:tcPr>
          <w:p w14:paraId="64F047F2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 xml:space="preserve">REFSENS </w:t>
            </w:r>
            <w:r w:rsidRPr="00FE760F">
              <w:rPr>
                <w:rFonts w:eastAsia="MS Mincho" w:cs="Arial"/>
              </w:rPr>
              <w:br/>
              <w:t>+35.5 dB</w:t>
            </w:r>
          </w:p>
        </w:tc>
        <w:tc>
          <w:tcPr>
            <w:tcW w:w="1157" w:type="pct"/>
          </w:tcPr>
          <w:p w14:paraId="71050932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 xml:space="preserve">REFSENS </w:t>
            </w:r>
            <w:r w:rsidRPr="00FE760F">
              <w:rPr>
                <w:rFonts w:eastAsia="MS Mincho" w:cs="Arial"/>
              </w:rPr>
              <w:br/>
              <w:t>+35.5 dB</w:t>
            </w:r>
          </w:p>
        </w:tc>
      </w:tr>
      <w:tr w:rsidR="004A69C7" w:rsidRPr="00FE760F" w14:paraId="20D26C6B" w14:textId="77777777" w:rsidTr="00E87EC9">
        <w:trPr>
          <w:jc w:val="center"/>
        </w:trPr>
        <w:tc>
          <w:tcPr>
            <w:tcW w:w="782" w:type="pct"/>
            <w:vAlign w:val="bottom"/>
          </w:tcPr>
          <w:p w14:paraId="249DE425" w14:textId="68392258" w:rsidR="004A69C7" w:rsidRPr="00FE760F" w:rsidRDefault="004A69C7" w:rsidP="00E87EC9">
            <w:pPr>
              <w:pStyle w:val="TAL"/>
              <w:rPr>
                <w:rFonts w:eastAsia="MS Mincho" w:cs="Arial"/>
                <w:bCs/>
              </w:rPr>
            </w:pPr>
            <w:r w:rsidRPr="00FE760F">
              <w:rPr>
                <w:rFonts w:eastAsia="MS Mincho" w:cs="Arial"/>
                <w:bCs/>
              </w:rPr>
              <w:t>P</w:t>
            </w:r>
            <w:r w:rsidRPr="00FE760F">
              <w:rPr>
                <w:rFonts w:eastAsia="MS Mincho" w:cs="Arial"/>
                <w:bCs/>
                <w:vertAlign w:val="subscript"/>
              </w:rPr>
              <w:t xml:space="preserve">Interferer </w:t>
            </w:r>
            <w:r w:rsidRPr="00FE760F">
              <w:rPr>
                <w:rFonts w:eastAsia="MS Mincho" w:cs="Arial"/>
                <w:bCs/>
              </w:rPr>
              <w:t xml:space="preserve">for band </w:t>
            </w:r>
            <w:r w:rsidR="00ED58FB">
              <w:rPr>
                <w:rFonts w:eastAsia="MS Mincho" w:cs="Arial"/>
                <w:bCs/>
              </w:rPr>
              <w:t xml:space="preserve">n259, </w:t>
            </w:r>
            <w:r w:rsidRPr="00FE760F">
              <w:rPr>
                <w:rFonts w:eastAsia="MS Mincho" w:cs="Arial"/>
                <w:bCs/>
              </w:rPr>
              <w:t>n260</w:t>
            </w:r>
            <w:r w:rsidR="00F4077B">
              <w:rPr>
                <w:rFonts w:eastAsia="MS Mincho" w:cs="Arial"/>
                <w:bCs/>
              </w:rPr>
              <w:t xml:space="preserve">, </w:t>
            </w:r>
            <w:r w:rsidR="00F4077B" w:rsidRPr="004A69C7">
              <w:rPr>
                <w:rFonts w:eastAsia="MS Mincho" w:cs="Arial"/>
                <w:bCs/>
                <w:highlight w:val="yellow"/>
              </w:rPr>
              <w:t>n262</w:t>
            </w:r>
          </w:p>
        </w:tc>
        <w:tc>
          <w:tcPr>
            <w:tcW w:w="391" w:type="pct"/>
          </w:tcPr>
          <w:p w14:paraId="58461709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dBm</w:t>
            </w:r>
          </w:p>
        </w:tc>
        <w:tc>
          <w:tcPr>
            <w:tcW w:w="890" w:type="pct"/>
          </w:tcPr>
          <w:p w14:paraId="13EEABEF" w14:textId="77777777" w:rsidR="004A69C7" w:rsidRPr="00FE760F" w:rsidRDefault="004A69C7" w:rsidP="00E87EC9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 xml:space="preserve">REFSENS </w:t>
            </w:r>
            <w:r w:rsidRPr="00FE760F">
              <w:rPr>
                <w:rFonts w:eastAsia="MS Mincho" w:cs="Arial"/>
              </w:rPr>
              <w:br/>
              <w:t>+ 34.5 dB</w:t>
            </w:r>
          </w:p>
        </w:tc>
        <w:tc>
          <w:tcPr>
            <w:tcW w:w="776" w:type="pct"/>
          </w:tcPr>
          <w:p w14:paraId="4646A65F" w14:textId="77777777" w:rsidR="004A69C7" w:rsidRPr="00FE760F" w:rsidRDefault="004A69C7" w:rsidP="00E87EC9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REFSENS +34.5 dB</w:t>
            </w:r>
          </w:p>
        </w:tc>
        <w:tc>
          <w:tcPr>
            <w:tcW w:w="1004" w:type="pct"/>
          </w:tcPr>
          <w:p w14:paraId="1F696D58" w14:textId="77777777" w:rsidR="004A69C7" w:rsidRPr="00FE760F" w:rsidRDefault="004A69C7" w:rsidP="00E87EC9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 xml:space="preserve">REFSENS </w:t>
            </w:r>
            <w:r w:rsidRPr="00FE760F">
              <w:rPr>
                <w:rFonts w:eastAsia="MS Mincho" w:cs="Arial"/>
              </w:rPr>
              <w:br/>
              <w:t>+34.5 dB</w:t>
            </w:r>
          </w:p>
        </w:tc>
        <w:tc>
          <w:tcPr>
            <w:tcW w:w="1157" w:type="pct"/>
          </w:tcPr>
          <w:p w14:paraId="2A9492DA" w14:textId="77777777" w:rsidR="004A69C7" w:rsidRPr="00FE760F" w:rsidRDefault="004A69C7" w:rsidP="00E87EC9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 xml:space="preserve">REFSENS </w:t>
            </w:r>
            <w:r w:rsidRPr="00FE760F">
              <w:rPr>
                <w:rFonts w:eastAsia="MS Mincho" w:cs="Arial"/>
              </w:rPr>
              <w:br/>
              <w:t>+34.5 dB</w:t>
            </w:r>
          </w:p>
        </w:tc>
      </w:tr>
      <w:tr w:rsidR="004A69C7" w:rsidRPr="00FE760F" w14:paraId="0B2DFDD2" w14:textId="77777777" w:rsidTr="00E87EC9">
        <w:trPr>
          <w:jc w:val="center"/>
        </w:trPr>
        <w:tc>
          <w:tcPr>
            <w:tcW w:w="782" w:type="pct"/>
          </w:tcPr>
          <w:p w14:paraId="439619B1" w14:textId="77777777" w:rsidR="004A69C7" w:rsidRPr="00FE760F" w:rsidRDefault="004A69C7" w:rsidP="00E87EC9">
            <w:pPr>
              <w:pStyle w:val="TAL"/>
              <w:rPr>
                <w:rFonts w:cs="Arial"/>
                <w:i/>
              </w:rPr>
            </w:pPr>
            <w:r w:rsidRPr="00FE760F">
              <w:rPr>
                <w:rFonts w:eastAsia="MS Mincho" w:cs="Arial"/>
                <w:bCs/>
              </w:rPr>
              <w:t>BW</w:t>
            </w:r>
            <w:r w:rsidRPr="00FE760F">
              <w:rPr>
                <w:rFonts w:eastAsia="MS Mincho" w:cs="Arial"/>
                <w:bCs/>
                <w:vertAlign w:val="subscript"/>
              </w:rPr>
              <w:t xml:space="preserve">Interferer </w:t>
            </w:r>
          </w:p>
        </w:tc>
        <w:tc>
          <w:tcPr>
            <w:tcW w:w="391" w:type="pct"/>
          </w:tcPr>
          <w:p w14:paraId="70646674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MHz</w:t>
            </w:r>
          </w:p>
        </w:tc>
        <w:tc>
          <w:tcPr>
            <w:tcW w:w="890" w:type="pct"/>
          </w:tcPr>
          <w:p w14:paraId="56BB5119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50</w:t>
            </w:r>
          </w:p>
        </w:tc>
        <w:tc>
          <w:tcPr>
            <w:tcW w:w="776" w:type="pct"/>
          </w:tcPr>
          <w:p w14:paraId="6B2307B8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100</w:t>
            </w:r>
          </w:p>
        </w:tc>
        <w:tc>
          <w:tcPr>
            <w:tcW w:w="1004" w:type="pct"/>
            <w:vAlign w:val="bottom"/>
          </w:tcPr>
          <w:p w14:paraId="39EBFD4E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200</w:t>
            </w:r>
          </w:p>
        </w:tc>
        <w:tc>
          <w:tcPr>
            <w:tcW w:w="1157" w:type="pct"/>
            <w:vAlign w:val="bottom"/>
          </w:tcPr>
          <w:p w14:paraId="2D615CB3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400</w:t>
            </w:r>
          </w:p>
        </w:tc>
      </w:tr>
      <w:tr w:rsidR="004A69C7" w:rsidRPr="00FE760F" w14:paraId="20FC5BDF" w14:textId="77777777" w:rsidTr="00E87EC9">
        <w:trPr>
          <w:jc w:val="center"/>
        </w:trPr>
        <w:tc>
          <w:tcPr>
            <w:tcW w:w="782" w:type="pct"/>
          </w:tcPr>
          <w:p w14:paraId="7E6F1D01" w14:textId="77777777" w:rsidR="004A69C7" w:rsidRPr="00FE760F" w:rsidRDefault="004A69C7" w:rsidP="00E87EC9">
            <w:pPr>
              <w:pStyle w:val="TAL"/>
              <w:rPr>
                <w:rFonts w:cs="Arial"/>
                <w:i/>
              </w:rPr>
            </w:pPr>
            <w:r w:rsidRPr="00FE760F">
              <w:rPr>
                <w:rFonts w:eastAsia="MS Mincho" w:cs="Arial"/>
                <w:bCs/>
              </w:rPr>
              <w:t>F</w:t>
            </w:r>
            <w:r w:rsidRPr="00FE760F">
              <w:rPr>
                <w:rFonts w:eastAsia="MS Mincho" w:cs="Arial"/>
                <w:bCs/>
                <w:vertAlign w:val="subscript"/>
              </w:rPr>
              <w:t>Interferer</w:t>
            </w:r>
            <w:r w:rsidRPr="00FE760F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391" w:type="pct"/>
          </w:tcPr>
          <w:p w14:paraId="07B8A6A7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MHz</w:t>
            </w:r>
          </w:p>
        </w:tc>
        <w:tc>
          <w:tcPr>
            <w:tcW w:w="890" w:type="pct"/>
          </w:tcPr>
          <w:p w14:paraId="51DE0EBD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50</w:t>
            </w:r>
          </w:p>
          <w:p w14:paraId="4EE839BB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/</w:t>
            </w:r>
          </w:p>
          <w:p w14:paraId="3DFBA94E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-50</w:t>
            </w:r>
          </w:p>
          <w:p w14:paraId="7A9ADE2A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3</w:t>
            </w:r>
          </w:p>
        </w:tc>
        <w:tc>
          <w:tcPr>
            <w:tcW w:w="776" w:type="pct"/>
          </w:tcPr>
          <w:p w14:paraId="2249E061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100</w:t>
            </w:r>
          </w:p>
          <w:p w14:paraId="0731AB1B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/</w:t>
            </w:r>
          </w:p>
          <w:p w14:paraId="177DD153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-100</w:t>
            </w:r>
          </w:p>
          <w:p w14:paraId="50D41E90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3</w:t>
            </w:r>
          </w:p>
        </w:tc>
        <w:tc>
          <w:tcPr>
            <w:tcW w:w="1004" w:type="pct"/>
          </w:tcPr>
          <w:p w14:paraId="74A56A1A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200</w:t>
            </w:r>
          </w:p>
          <w:p w14:paraId="08E467F3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/</w:t>
            </w:r>
          </w:p>
          <w:p w14:paraId="3D749C89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-200</w:t>
            </w:r>
          </w:p>
          <w:p w14:paraId="3DA603A5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3</w:t>
            </w:r>
          </w:p>
        </w:tc>
        <w:tc>
          <w:tcPr>
            <w:tcW w:w="1157" w:type="pct"/>
          </w:tcPr>
          <w:p w14:paraId="24E69C8C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400</w:t>
            </w:r>
          </w:p>
          <w:p w14:paraId="3E1064E7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/</w:t>
            </w:r>
          </w:p>
          <w:p w14:paraId="15FBB4AF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-400</w:t>
            </w:r>
          </w:p>
          <w:p w14:paraId="744F4AFA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3</w:t>
            </w:r>
          </w:p>
        </w:tc>
      </w:tr>
      <w:tr w:rsidR="004A69C7" w:rsidRPr="00FE760F" w14:paraId="06406D3F" w14:textId="77777777" w:rsidTr="00E87EC9">
        <w:trPr>
          <w:trHeight w:val="398"/>
          <w:jc w:val="center"/>
        </w:trPr>
        <w:tc>
          <w:tcPr>
            <w:tcW w:w="5000" w:type="pct"/>
            <w:gridSpan w:val="6"/>
          </w:tcPr>
          <w:p w14:paraId="0C5D4804" w14:textId="77777777" w:rsidR="004A69C7" w:rsidRPr="00FE760F" w:rsidRDefault="004A69C7" w:rsidP="00E87EC9">
            <w:pPr>
              <w:pStyle w:val="TAN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NOTE 1:</w:t>
            </w:r>
            <w:r w:rsidRPr="00FE760F">
              <w:rPr>
                <w:rFonts w:eastAsia="MS Mincho" w:cs="Arial"/>
              </w:rPr>
              <w:tab/>
              <w:t>The interferer consists of the Reference measurement channel specified in Annex A.3.2 with one sided dynamic OCNG Pattern as described in Annex A.3.2 and set-up according to Annex C.</w:t>
            </w:r>
          </w:p>
          <w:p w14:paraId="71A0784C" w14:textId="77777777" w:rsidR="004A69C7" w:rsidRPr="00FE760F" w:rsidRDefault="004A69C7" w:rsidP="00E87EC9">
            <w:pPr>
              <w:pStyle w:val="TAN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NOTE 2:</w:t>
            </w:r>
            <w:r w:rsidRPr="00FE760F">
              <w:rPr>
                <w:rFonts w:eastAsia="MS Mincho" w:cs="Arial"/>
              </w:rPr>
              <w:tab/>
              <w:t>The REFSENS power level is specified in Clause 7.3.2, which are applicable to different UE power classes.</w:t>
            </w:r>
          </w:p>
          <w:p w14:paraId="3433FA50" w14:textId="77777777" w:rsidR="004A69C7" w:rsidRDefault="004A69C7" w:rsidP="00E87EC9">
            <w:pPr>
              <w:pStyle w:val="TAN"/>
              <w:rPr>
                <w:rFonts w:eastAsia="MS Mincho"/>
              </w:rPr>
            </w:pPr>
            <w:r w:rsidRPr="00FE760F">
              <w:rPr>
                <w:rFonts w:eastAsia="MS Mincho"/>
              </w:rPr>
              <w:t>NOTE 3:</w:t>
            </w:r>
            <w:r w:rsidRPr="00FE760F">
              <w:rPr>
                <w:rFonts w:eastAsia="MS Mincho"/>
              </w:rPr>
              <w:tab/>
              <w:t>The absolute value of the interferer offset F</w:t>
            </w:r>
            <w:r w:rsidRPr="00FE760F">
              <w:rPr>
                <w:rFonts w:eastAsia="MS Mincho"/>
                <w:vertAlign w:val="subscript"/>
              </w:rPr>
              <w:t>Interferer</w:t>
            </w:r>
            <w:r w:rsidRPr="00FE760F">
              <w:rPr>
                <w:rFonts w:eastAsia="MS Mincho"/>
              </w:rPr>
              <w:t xml:space="preserve"> (offset) shall be further adjusted to (CEIL(|F</w:t>
            </w:r>
            <w:r w:rsidRPr="00FE760F">
              <w:rPr>
                <w:rFonts w:eastAsia="MS Mincho"/>
                <w:vertAlign w:val="subscript"/>
              </w:rPr>
              <w:t>Interferer</w:t>
            </w:r>
            <w:r w:rsidRPr="00FE760F">
              <w:rPr>
                <w:rFonts w:eastAsia="MS Mincho"/>
              </w:rPr>
              <w:t>|/SCS) + 0.5)*SCS MHz with SCS the sub-carrier spacing of the wanted signal in MHz. Wanted and interferer signal have same SCS.</w:t>
            </w:r>
          </w:p>
          <w:p w14:paraId="4916AEE5" w14:textId="77777777" w:rsidR="004A69C7" w:rsidRPr="00FE760F" w:rsidRDefault="004A69C7" w:rsidP="00E87EC9">
            <w:pPr>
              <w:pStyle w:val="TAN"/>
              <w:rPr>
                <w:rFonts w:eastAsia="MS Mincho" w:cs="Arial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4:</w:t>
            </w:r>
            <w:r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>The transmitter shall be set to 4 dB below the P</w:t>
            </w:r>
            <w:r w:rsidRPr="00257DEF">
              <w:rPr>
                <w:rFonts w:eastAsia="MS Mincho" w:cs="Arial"/>
                <w:vertAlign w:val="subscript"/>
              </w:rPr>
              <w:t>UMAX,f,c</w:t>
            </w:r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70ABCC7F" w14:textId="77777777" w:rsidR="004A69C7" w:rsidRPr="00FE760F" w:rsidRDefault="004A69C7" w:rsidP="004A69C7"/>
    <w:p w14:paraId="09D11056" w14:textId="6F708CB8" w:rsidR="004A69C7" w:rsidRPr="00FE760F" w:rsidRDefault="004A69C7" w:rsidP="004A69C7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FE760F">
        <w:rPr>
          <w:rFonts w:ascii="Arial" w:eastAsia="Malgun Gothic" w:hAnsi="Arial" w:cs="Arial"/>
          <w:b/>
        </w:rPr>
        <w:t xml:space="preserve">Table </w:t>
      </w:r>
      <w:r w:rsidR="00ED58FB">
        <w:rPr>
          <w:rFonts w:ascii="Arial" w:eastAsia="MS Mincho" w:hAnsi="Arial" w:cs="Arial"/>
          <w:b/>
        </w:rPr>
        <w:t>2.2.2</w:t>
      </w:r>
      <w:r w:rsidRPr="00FE760F">
        <w:rPr>
          <w:rFonts w:ascii="Arial" w:eastAsia="MS Mincho" w:hAnsi="Arial" w:cs="Arial"/>
          <w:b/>
        </w:rPr>
        <w:t>-3</w:t>
      </w:r>
      <w:r w:rsidRPr="00FE760F">
        <w:rPr>
          <w:rFonts w:ascii="Arial" w:eastAsia="Malgun Gothic" w:hAnsi="Arial" w:cs="Arial"/>
          <w:b/>
        </w:rPr>
        <w:t>: Adjacent channel selectivity test parameters, Case 2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646"/>
        <w:gridCol w:w="822"/>
        <w:gridCol w:w="2353"/>
        <w:gridCol w:w="1535"/>
        <w:gridCol w:w="2017"/>
        <w:gridCol w:w="2143"/>
      </w:tblGrid>
      <w:tr w:rsidR="004A69C7" w:rsidRPr="00FE760F" w14:paraId="3E515B34" w14:textId="77777777" w:rsidTr="00E87EC9"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71CF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Rx Parameter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DF60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 xml:space="preserve">Units 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432A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Channel bandwidth</w:t>
            </w:r>
          </w:p>
        </w:tc>
      </w:tr>
      <w:tr w:rsidR="004A69C7" w:rsidRPr="00FE760F" w14:paraId="442BC57E" w14:textId="77777777" w:rsidTr="00E87EC9"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B588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F281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1F60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 xml:space="preserve">50 MHz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578E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100 MHz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A678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200 MHz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392A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400 MHz</w:t>
            </w:r>
          </w:p>
        </w:tc>
      </w:tr>
      <w:tr w:rsidR="004A69C7" w:rsidRPr="00FE760F" w14:paraId="68CC56E1" w14:textId="77777777" w:rsidTr="00E87EC9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4651" w14:textId="77777777" w:rsidR="004A69C7" w:rsidRPr="00FE760F" w:rsidRDefault="004A69C7" w:rsidP="00E87EC9">
            <w:pPr>
              <w:pStyle w:val="TAL"/>
              <w:rPr>
                <w:rFonts w:cs="Arial"/>
                <w:i/>
              </w:rPr>
            </w:pPr>
            <w:r w:rsidRPr="00FE760F">
              <w:rPr>
                <w:rFonts w:cs="Arial"/>
              </w:rPr>
              <w:t>Power in Transmission Bandwidth Configuration for band n257, n258, n261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7F91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dBm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DE54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-46.5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11B5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-46.5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3ABF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-46.5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A41A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-46.5</w:t>
            </w:r>
          </w:p>
        </w:tc>
      </w:tr>
      <w:tr w:rsidR="004A69C7" w:rsidRPr="00FE760F" w14:paraId="5D5B23F3" w14:textId="77777777" w:rsidTr="00E87EC9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E2FD" w14:textId="4DE535A3" w:rsidR="004A69C7" w:rsidRPr="00FE760F" w:rsidRDefault="004A69C7" w:rsidP="00E87EC9">
            <w:pPr>
              <w:pStyle w:val="TAL"/>
              <w:rPr>
                <w:rFonts w:cs="Arial"/>
              </w:rPr>
            </w:pPr>
            <w:r w:rsidRPr="00FE760F">
              <w:rPr>
                <w:rFonts w:cs="Arial"/>
              </w:rPr>
              <w:t xml:space="preserve">Power in Transmission Bandwidth Configuration for band </w:t>
            </w:r>
            <w:r>
              <w:rPr>
                <w:rFonts w:cs="Arial"/>
              </w:rPr>
              <w:t xml:space="preserve">n259, </w:t>
            </w:r>
            <w:r w:rsidRPr="00FE760F">
              <w:rPr>
                <w:rFonts w:cs="Arial"/>
              </w:rPr>
              <w:t>n260</w:t>
            </w:r>
            <w:r w:rsidR="00E87EC9">
              <w:rPr>
                <w:rFonts w:cs="Arial"/>
              </w:rPr>
              <w:t xml:space="preserve">, </w:t>
            </w:r>
            <w:r w:rsidR="00E87EC9" w:rsidRPr="00E87EC9">
              <w:rPr>
                <w:rFonts w:cs="Arial"/>
                <w:highlight w:val="yellow"/>
              </w:rPr>
              <w:t>n262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B0F1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dBm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EDC3" w14:textId="77777777" w:rsidR="004A69C7" w:rsidRPr="00FE760F" w:rsidRDefault="004A69C7" w:rsidP="00E87EC9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-45.5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2504" w14:textId="77777777" w:rsidR="004A69C7" w:rsidRPr="00FE760F" w:rsidRDefault="004A69C7" w:rsidP="00E87EC9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-45.5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AF65" w14:textId="77777777" w:rsidR="004A69C7" w:rsidRPr="00FE760F" w:rsidRDefault="004A69C7" w:rsidP="00E87EC9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-45.5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7E39" w14:textId="77777777" w:rsidR="004A69C7" w:rsidRPr="00FE760F" w:rsidRDefault="004A69C7" w:rsidP="00E87EC9">
            <w:pPr>
              <w:pStyle w:val="TAC"/>
              <w:rPr>
                <w:rFonts w:eastAsia="MS Mincho" w:cs="Arial"/>
              </w:rPr>
            </w:pPr>
            <w:r w:rsidRPr="00FE760F">
              <w:rPr>
                <w:rFonts w:eastAsia="MS Mincho" w:cs="Arial"/>
              </w:rPr>
              <w:t>-45.5</w:t>
            </w:r>
          </w:p>
        </w:tc>
      </w:tr>
      <w:tr w:rsidR="004A69C7" w:rsidRPr="00FE760F" w14:paraId="76165686" w14:textId="77777777" w:rsidTr="00E87EC9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F19EA" w14:textId="77777777" w:rsidR="004A69C7" w:rsidRPr="00FE760F" w:rsidRDefault="004A69C7" w:rsidP="00E87EC9">
            <w:pPr>
              <w:pStyle w:val="TAL"/>
              <w:rPr>
                <w:rFonts w:eastAsia="MS Mincho" w:cs="Arial"/>
                <w:bCs/>
              </w:rPr>
            </w:pPr>
            <w:r w:rsidRPr="00FE760F">
              <w:rPr>
                <w:rFonts w:eastAsia="MS Mincho" w:cs="Arial"/>
                <w:bCs/>
              </w:rPr>
              <w:t>P</w:t>
            </w:r>
            <w:r w:rsidRPr="00FE760F">
              <w:rPr>
                <w:rFonts w:eastAsia="MS Mincho" w:cs="Arial"/>
                <w:bCs/>
                <w:vertAlign w:val="subscript"/>
              </w:rPr>
              <w:t>Interferer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EA6C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dBm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DE7D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eastAsia="MS Mincho" w:cs="Arial"/>
              </w:rPr>
              <w:t>-25</w:t>
            </w:r>
          </w:p>
        </w:tc>
      </w:tr>
      <w:tr w:rsidR="004A69C7" w:rsidRPr="00FE760F" w14:paraId="629E5C10" w14:textId="77777777" w:rsidTr="00E87EC9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3FD9" w14:textId="77777777" w:rsidR="004A69C7" w:rsidRPr="00FE760F" w:rsidRDefault="004A69C7" w:rsidP="00E87EC9">
            <w:pPr>
              <w:pStyle w:val="TAL"/>
              <w:rPr>
                <w:rFonts w:eastAsia="MS Mincho" w:cs="Arial"/>
                <w:bCs/>
              </w:rPr>
            </w:pPr>
            <w:r w:rsidRPr="00FE760F">
              <w:rPr>
                <w:rFonts w:eastAsia="MS Mincho" w:cs="Arial"/>
                <w:bCs/>
              </w:rPr>
              <w:t>BW</w:t>
            </w:r>
            <w:r w:rsidRPr="00FE760F">
              <w:rPr>
                <w:rFonts w:eastAsia="MS Mincho" w:cs="Arial"/>
                <w:bCs/>
                <w:vertAlign w:val="subscript"/>
              </w:rPr>
              <w:t xml:space="preserve">Interferer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5AB3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MHz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49F6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50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4067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100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87AE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200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1D5D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400</w:t>
            </w:r>
          </w:p>
        </w:tc>
      </w:tr>
      <w:tr w:rsidR="004A69C7" w:rsidRPr="00FE760F" w14:paraId="5F811BEB" w14:textId="77777777" w:rsidTr="00E87EC9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C580" w14:textId="77777777" w:rsidR="004A69C7" w:rsidRPr="00FE760F" w:rsidRDefault="004A69C7" w:rsidP="00E87EC9">
            <w:pPr>
              <w:pStyle w:val="TAL"/>
              <w:rPr>
                <w:rFonts w:cs="Arial"/>
                <w:i/>
              </w:rPr>
            </w:pPr>
            <w:r w:rsidRPr="00FE760F">
              <w:rPr>
                <w:rFonts w:eastAsia="MS Mincho" w:cs="Arial"/>
                <w:bCs/>
              </w:rPr>
              <w:t>F</w:t>
            </w:r>
            <w:r w:rsidRPr="00FE760F">
              <w:rPr>
                <w:rFonts w:eastAsia="MS Mincho" w:cs="Arial"/>
                <w:bCs/>
                <w:vertAlign w:val="subscript"/>
              </w:rPr>
              <w:t>Interferer</w:t>
            </w:r>
            <w:r w:rsidRPr="00FE760F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AAB9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MHz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25A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50</w:t>
            </w:r>
          </w:p>
          <w:p w14:paraId="3E0103B0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/</w:t>
            </w:r>
          </w:p>
          <w:p w14:paraId="47F74B3B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-50</w:t>
            </w:r>
          </w:p>
          <w:p w14:paraId="750DFD88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4836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 xml:space="preserve"> 100</w:t>
            </w:r>
          </w:p>
          <w:p w14:paraId="6913188E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/</w:t>
            </w:r>
          </w:p>
          <w:p w14:paraId="1CA1F0BB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-100</w:t>
            </w:r>
          </w:p>
          <w:p w14:paraId="0B9CF40D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6074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200</w:t>
            </w:r>
          </w:p>
          <w:p w14:paraId="29C011CB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/</w:t>
            </w:r>
          </w:p>
          <w:p w14:paraId="48774F72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-200</w:t>
            </w:r>
          </w:p>
          <w:p w14:paraId="242F92D2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43ED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400</w:t>
            </w:r>
          </w:p>
          <w:p w14:paraId="00DAB970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/</w:t>
            </w:r>
          </w:p>
          <w:p w14:paraId="6208A519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-400</w:t>
            </w:r>
          </w:p>
          <w:p w14:paraId="00B29EC2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2</w:t>
            </w:r>
          </w:p>
        </w:tc>
      </w:tr>
      <w:tr w:rsidR="004A69C7" w:rsidRPr="00FE760F" w14:paraId="47999D35" w14:textId="77777777" w:rsidTr="00E87EC9">
        <w:trPr>
          <w:trHeight w:val="39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DCFD" w14:textId="77777777" w:rsidR="004A69C7" w:rsidRPr="00FE760F" w:rsidRDefault="004A69C7" w:rsidP="00E87EC9">
            <w:pPr>
              <w:pStyle w:val="TAN"/>
              <w:rPr>
                <w:rFonts w:eastAsia="MS Mincho"/>
              </w:rPr>
            </w:pPr>
            <w:r w:rsidRPr="00FE760F">
              <w:rPr>
                <w:rFonts w:eastAsia="MS Mincho"/>
              </w:rPr>
              <w:t>NOTE 1:</w:t>
            </w:r>
            <w:r w:rsidRPr="00FE760F">
              <w:rPr>
                <w:rFonts w:eastAsia="MS Mincho"/>
              </w:rPr>
              <w:tab/>
              <w:t>The interferer consists of the Reference measurement channel specified in Annex 3.2 with one sided dynamic OCNG Pattern TDD as described in Annex A and set-up according to Annex C.</w:t>
            </w:r>
          </w:p>
          <w:p w14:paraId="0FE2BA51" w14:textId="77777777" w:rsidR="004A69C7" w:rsidRDefault="004A69C7" w:rsidP="00E87EC9">
            <w:pPr>
              <w:pStyle w:val="TAN"/>
              <w:rPr>
                <w:rFonts w:eastAsia="MS Mincho"/>
              </w:rPr>
            </w:pPr>
            <w:r w:rsidRPr="00FE760F">
              <w:rPr>
                <w:rFonts w:eastAsia="MS Mincho"/>
              </w:rPr>
              <w:t>NOTE 2:</w:t>
            </w:r>
            <w:r w:rsidRPr="00FE760F">
              <w:rPr>
                <w:rFonts w:eastAsia="MS Mincho"/>
              </w:rPr>
              <w:tab/>
              <w:t>The absolute value of the interferer offset F</w:t>
            </w:r>
            <w:r w:rsidRPr="00FE760F">
              <w:rPr>
                <w:rFonts w:eastAsia="MS Mincho"/>
                <w:vertAlign w:val="subscript"/>
              </w:rPr>
              <w:t>Interferer</w:t>
            </w:r>
            <w:r w:rsidRPr="00FE760F">
              <w:rPr>
                <w:rFonts w:eastAsia="MS Mincho"/>
              </w:rPr>
              <w:t xml:space="preserve"> (offset) shall be further adjusted to (CEIL(|F</w:t>
            </w:r>
            <w:r w:rsidRPr="00FE760F">
              <w:rPr>
                <w:rFonts w:eastAsia="MS Mincho"/>
                <w:vertAlign w:val="subscript"/>
              </w:rPr>
              <w:t>Interferer</w:t>
            </w:r>
            <w:r w:rsidRPr="00FE760F">
              <w:rPr>
                <w:rFonts w:eastAsia="MS Mincho"/>
              </w:rPr>
              <w:t>|/SCS) + 0.5)*SCS</w:t>
            </w:r>
            <w:r w:rsidRPr="00FE760F" w:rsidDel="00A234D7">
              <w:rPr>
                <w:rFonts w:eastAsia="MS Mincho"/>
              </w:rPr>
              <w:t xml:space="preserve"> </w:t>
            </w:r>
            <w:r w:rsidRPr="00FE760F">
              <w:rPr>
                <w:rFonts w:eastAsia="MS Mincho"/>
              </w:rPr>
              <w:t>MHz with SCS the sub-carrier spacing of the wanted signal in MHz. Wanted and interferer signal have same SCS.</w:t>
            </w:r>
            <w:r>
              <w:rPr>
                <w:rFonts w:eastAsia="MS Mincho"/>
              </w:rPr>
              <w:t xml:space="preserve"> </w:t>
            </w:r>
          </w:p>
          <w:p w14:paraId="08127831" w14:textId="77777777" w:rsidR="004A69C7" w:rsidRPr="00FE760F" w:rsidRDefault="004A69C7" w:rsidP="00E87EC9">
            <w:pPr>
              <w:pStyle w:val="TAN"/>
              <w:rPr>
                <w:rFonts w:eastAsia="MS Mincho" w:cs="Arial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3</w:t>
            </w:r>
            <w:r w:rsidRPr="00257DEF">
              <w:rPr>
                <w:rFonts w:eastAsia="MS Mincho"/>
              </w:rPr>
              <w:t>:</w:t>
            </w:r>
            <w:r w:rsidRPr="00257DEF"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>The transmitter shall be set to 4 dB below the P</w:t>
            </w:r>
            <w:r w:rsidRPr="00257DEF">
              <w:rPr>
                <w:rFonts w:eastAsia="MS Mincho" w:cs="Arial"/>
                <w:vertAlign w:val="subscript"/>
              </w:rPr>
              <w:t>UMAX,f,c</w:t>
            </w:r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6B30D6F0" w14:textId="77777777" w:rsidR="004A69C7" w:rsidRDefault="004A69C7" w:rsidP="004A69C7"/>
    <w:p w14:paraId="2094EE59" w14:textId="77777777" w:rsidR="004A69C7" w:rsidRDefault="004A69C7" w:rsidP="004A69C7">
      <w:pPr>
        <w:rPr>
          <w:b/>
          <w:bCs/>
        </w:rPr>
      </w:pPr>
    </w:p>
    <w:p w14:paraId="656BA75F" w14:textId="5862F3FE" w:rsidR="004A69C7" w:rsidRDefault="004A69C7" w:rsidP="004A69C7">
      <w:pPr>
        <w:pStyle w:val="ListParagraph"/>
        <w:numPr>
          <w:ilvl w:val="2"/>
          <w:numId w:val="1"/>
        </w:numPr>
        <w:rPr>
          <w:b/>
          <w:bCs/>
        </w:rPr>
      </w:pPr>
      <w:r>
        <w:rPr>
          <w:b/>
          <w:bCs/>
        </w:rPr>
        <w:t>In-band blocking</w:t>
      </w:r>
    </w:p>
    <w:p w14:paraId="614CB77D" w14:textId="57282813" w:rsidR="004A69C7" w:rsidRDefault="004A69C7" w:rsidP="004A69C7">
      <w:pPr>
        <w:rPr>
          <w:b/>
          <w:bCs/>
        </w:rPr>
      </w:pPr>
    </w:p>
    <w:p w14:paraId="2E62B129" w14:textId="28B14D7C" w:rsidR="004320BD" w:rsidRDefault="004320BD" w:rsidP="004320BD">
      <w:r>
        <w:t>In-band blocking requirement shall be aligned with 39 GHz band</w:t>
      </w:r>
      <w:r w:rsidR="00ED58FB">
        <w:t>s</w:t>
      </w:r>
      <w:r>
        <w:t xml:space="preserve"> similar to argument</w:t>
      </w:r>
      <w:r w:rsidR="00B639BC">
        <w:t xml:space="preserve"> above about ACS</w:t>
      </w:r>
      <w:r>
        <w:t>.</w:t>
      </w:r>
    </w:p>
    <w:p w14:paraId="6385E2C4" w14:textId="65EF2819" w:rsidR="004A69C7" w:rsidRPr="00FE760F" w:rsidRDefault="004A69C7" w:rsidP="004A69C7">
      <w:pPr>
        <w:pStyle w:val="TH"/>
      </w:pPr>
      <w:r w:rsidRPr="00FE760F">
        <w:lastRenderedPageBreak/>
        <w:t xml:space="preserve">Table </w:t>
      </w:r>
      <w:r w:rsidR="00ED58FB">
        <w:rPr>
          <w:rFonts w:eastAsia="MS Mincho"/>
        </w:rPr>
        <w:t>2.2.3</w:t>
      </w:r>
      <w:r w:rsidRPr="00FE760F">
        <w:rPr>
          <w:rFonts w:eastAsia="MS Mincho"/>
        </w:rPr>
        <w:t>-1</w:t>
      </w:r>
      <w:r w:rsidRPr="00FE760F">
        <w:t>: In band blocking requirements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8"/>
        <w:gridCol w:w="742"/>
        <w:gridCol w:w="1823"/>
        <w:gridCol w:w="1823"/>
        <w:gridCol w:w="1823"/>
        <w:gridCol w:w="1824"/>
      </w:tblGrid>
      <w:tr w:rsidR="004A69C7" w:rsidRPr="00FE760F" w14:paraId="17879694" w14:textId="77777777" w:rsidTr="00E87EC9">
        <w:trPr>
          <w:trHeight w:val="211"/>
          <w:jc w:val="center"/>
        </w:trPr>
        <w:tc>
          <w:tcPr>
            <w:tcW w:w="1628" w:type="dxa"/>
            <w:vMerge w:val="restart"/>
          </w:tcPr>
          <w:p w14:paraId="225977E9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Rx parameter</w:t>
            </w:r>
          </w:p>
        </w:tc>
        <w:tc>
          <w:tcPr>
            <w:tcW w:w="742" w:type="dxa"/>
            <w:vMerge w:val="restart"/>
          </w:tcPr>
          <w:p w14:paraId="5D59DF0A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 xml:space="preserve">Units </w:t>
            </w:r>
          </w:p>
        </w:tc>
        <w:tc>
          <w:tcPr>
            <w:tcW w:w="7293" w:type="dxa"/>
            <w:gridSpan w:val="4"/>
          </w:tcPr>
          <w:p w14:paraId="5BCE61B7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Channel bandwidth</w:t>
            </w:r>
          </w:p>
        </w:tc>
      </w:tr>
      <w:tr w:rsidR="004A69C7" w:rsidRPr="00FE760F" w14:paraId="3F50DA85" w14:textId="77777777" w:rsidTr="00E87EC9">
        <w:trPr>
          <w:trHeight w:val="211"/>
          <w:jc w:val="center"/>
        </w:trPr>
        <w:tc>
          <w:tcPr>
            <w:tcW w:w="1628" w:type="dxa"/>
            <w:vMerge/>
          </w:tcPr>
          <w:p w14:paraId="47A87139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</w:p>
        </w:tc>
        <w:tc>
          <w:tcPr>
            <w:tcW w:w="742" w:type="dxa"/>
            <w:vMerge/>
          </w:tcPr>
          <w:p w14:paraId="240C8029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</w:p>
        </w:tc>
        <w:tc>
          <w:tcPr>
            <w:tcW w:w="1823" w:type="dxa"/>
          </w:tcPr>
          <w:p w14:paraId="0E9D6051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 xml:space="preserve">50 MHz </w:t>
            </w:r>
          </w:p>
        </w:tc>
        <w:tc>
          <w:tcPr>
            <w:tcW w:w="1823" w:type="dxa"/>
          </w:tcPr>
          <w:p w14:paraId="4684B87A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100 MHz</w:t>
            </w:r>
          </w:p>
        </w:tc>
        <w:tc>
          <w:tcPr>
            <w:tcW w:w="1823" w:type="dxa"/>
          </w:tcPr>
          <w:p w14:paraId="6CA5EADF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200 MHz</w:t>
            </w:r>
          </w:p>
        </w:tc>
        <w:tc>
          <w:tcPr>
            <w:tcW w:w="1824" w:type="dxa"/>
          </w:tcPr>
          <w:p w14:paraId="343062F3" w14:textId="77777777" w:rsidR="004A69C7" w:rsidRPr="00FE760F" w:rsidRDefault="004A69C7" w:rsidP="00E87EC9">
            <w:pPr>
              <w:pStyle w:val="TAH"/>
              <w:rPr>
                <w:rFonts w:cs="Arial"/>
              </w:rPr>
            </w:pPr>
            <w:r w:rsidRPr="00FE760F">
              <w:rPr>
                <w:rFonts w:cs="Arial"/>
              </w:rPr>
              <w:t>400 MHz</w:t>
            </w:r>
          </w:p>
        </w:tc>
      </w:tr>
      <w:tr w:rsidR="004A69C7" w:rsidRPr="00FE760F" w14:paraId="618F1344" w14:textId="77777777" w:rsidTr="00E87EC9">
        <w:trPr>
          <w:trHeight w:val="833"/>
          <w:jc w:val="center"/>
        </w:trPr>
        <w:tc>
          <w:tcPr>
            <w:tcW w:w="1628" w:type="dxa"/>
            <w:vAlign w:val="center"/>
          </w:tcPr>
          <w:p w14:paraId="1BDBFCC8" w14:textId="77777777" w:rsidR="004A69C7" w:rsidRPr="00FE760F" w:rsidRDefault="004A69C7" w:rsidP="00E87EC9">
            <w:pPr>
              <w:pStyle w:val="TAL"/>
              <w:rPr>
                <w:rFonts w:cs="Arial"/>
              </w:rPr>
            </w:pPr>
            <w:r w:rsidRPr="00FE760F">
              <w:rPr>
                <w:rFonts w:cs="Arial"/>
              </w:rPr>
              <w:t>Power in Transmission Bandwidth Configuration</w:t>
            </w:r>
          </w:p>
        </w:tc>
        <w:tc>
          <w:tcPr>
            <w:tcW w:w="742" w:type="dxa"/>
            <w:vAlign w:val="center"/>
          </w:tcPr>
          <w:p w14:paraId="617D3DAD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dBm</w:t>
            </w:r>
          </w:p>
        </w:tc>
        <w:tc>
          <w:tcPr>
            <w:tcW w:w="7293" w:type="dxa"/>
            <w:gridSpan w:val="4"/>
            <w:vAlign w:val="center"/>
          </w:tcPr>
          <w:p w14:paraId="1CB3F875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+ 14 dB</w:t>
            </w:r>
          </w:p>
          <w:p w14:paraId="3F4F557B" w14:textId="77777777" w:rsidR="004A69C7" w:rsidRPr="00FE760F" w:rsidRDefault="004A69C7" w:rsidP="00E87EC9">
            <w:pPr>
              <w:pStyle w:val="TAC"/>
              <w:jc w:val="left"/>
              <w:rPr>
                <w:rFonts w:cs="Arial"/>
              </w:rPr>
            </w:pPr>
          </w:p>
        </w:tc>
      </w:tr>
      <w:tr w:rsidR="004A69C7" w:rsidRPr="00FE760F" w14:paraId="2C4F513D" w14:textId="77777777" w:rsidTr="00E87EC9">
        <w:trPr>
          <w:trHeight w:val="211"/>
          <w:jc w:val="center"/>
        </w:trPr>
        <w:tc>
          <w:tcPr>
            <w:tcW w:w="1628" w:type="dxa"/>
          </w:tcPr>
          <w:p w14:paraId="48E311C3" w14:textId="77777777" w:rsidR="004A69C7" w:rsidRPr="00FE760F" w:rsidRDefault="004A69C7" w:rsidP="00E87EC9">
            <w:pPr>
              <w:pStyle w:val="TAL"/>
              <w:rPr>
                <w:rFonts w:eastAsia="MS Mincho" w:cs="Arial"/>
                <w:bCs/>
              </w:rPr>
            </w:pPr>
            <w:r w:rsidRPr="00FE760F">
              <w:rPr>
                <w:rFonts w:eastAsia="MS Mincho" w:cs="Arial"/>
                <w:bCs/>
              </w:rPr>
              <w:t>BW</w:t>
            </w:r>
            <w:r w:rsidRPr="00FE760F">
              <w:rPr>
                <w:rFonts w:eastAsia="MS Mincho" w:cs="Arial"/>
                <w:bCs/>
                <w:vertAlign w:val="subscript"/>
              </w:rPr>
              <w:t>Interferer</w:t>
            </w:r>
          </w:p>
        </w:tc>
        <w:tc>
          <w:tcPr>
            <w:tcW w:w="742" w:type="dxa"/>
          </w:tcPr>
          <w:p w14:paraId="4A2D3B8F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MHz</w:t>
            </w:r>
          </w:p>
        </w:tc>
        <w:tc>
          <w:tcPr>
            <w:tcW w:w="1823" w:type="dxa"/>
            <w:vAlign w:val="center"/>
          </w:tcPr>
          <w:p w14:paraId="4452AEFF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50</w:t>
            </w:r>
          </w:p>
        </w:tc>
        <w:tc>
          <w:tcPr>
            <w:tcW w:w="1823" w:type="dxa"/>
            <w:vAlign w:val="center"/>
          </w:tcPr>
          <w:p w14:paraId="33104281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100</w:t>
            </w:r>
          </w:p>
        </w:tc>
        <w:tc>
          <w:tcPr>
            <w:tcW w:w="1823" w:type="dxa"/>
            <w:vAlign w:val="center"/>
          </w:tcPr>
          <w:p w14:paraId="11D42ED9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200</w:t>
            </w:r>
          </w:p>
        </w:tc>
        <w:tc>
          <w:tcPr>
            <w:tcW w:w="1824" w:type="dxa"/>
            <w:vAlign w:val="center"/>
          </w:tcPr>
          <w:p w14:paraId="14160876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400</w:t>
            </w:r>
          </w:p>
        </w:tc>
      </w:tr>
      <w:tr w:rsidR="004A69C7" w:rsidRPr="00FE760F" w14:paraId="43A75551" w14:textId="77777777" w:rsidTr="00E87EC9">
        <w:trPr>
          <w:trHeight w:val="623"/>
          <w:jc w:val="center"/>
        </w:trPr>
        <w:tc>
          <w:tcPr>
            <w:tcW w:w="1628" w:type="dxa"/>
          </w:tcPr>
          <w:p w14:paraId="79EC57BD" w14:textId="77777777" w:rsidR="004A69C7" w:rsidRPr="00FE760F" w:rsidRDefault="004A69C7" w:rsidP="00E87EC9">
            <w:pPr>
              <w:pStyle w:val="TAL"/>
              <w:rPr>
                <w:rFonts w:eastAsia="MS Mincho" w:cs="Arial"/>
                <w:bCs/>
              </w:rPr>
            </w:pPr>
            <w:r w:rsidRPr="00FE760F">
              <w:rPr>
                <w:rFonts w:eastAsia="MS Mincho" w:cs="Arial"/>
                <w:bCs/>
              </w:rPr>
              <w:t>P</w:t>
            </w:r>
            <w:r w:rsidRPr="00FE760F">
              <w:rPr>
                <w:rFonts w:eastAsia="MS Mincho" w:cs="Arial"/>
                <w:bCs/>
                <w:vertAlign w:val="subscript"/>
              </w:rPr>
              <w:t>Interferer</w:t>
            </w:r>
          </w:p>
          <w:p w14:paraId="7AEEF1E8" w14:textId="77777777" w:rsidR="004A69C7" w:rsidRPr="00FE760F" w:rsidRDefault="004A69C7" w:rsidP="00E87EC9">
            <w:pPr>
              <w:pStyle w:val="TAL"/>
              <w:rPr>
                <w:rFonts w:eastAsia="MS Mincho" w:cs="Arial"/>
                <w:bCs/>
              </w:rPr>
            </w:pPr>
            <w:r w:rsidRPr="00FE760F">
              <w:rPr>
                <w:rFonts w:eastAsia="MS Mincho" w:cs="Arial"/>
                <w:bCs/>
              </w:rPr>
              <w:t>for bands n257, n258, n261</w:t>
            </w:r>
          </w:p>
        </w:tc>
        <w:tc>
          <w:tcPr>
            <w:tcW w:w="742" w:type="dxa"/>
            <w:vAlign w:val="center"/>
          </w:tcPr>
          <w:p w14:paraId="3BC3420D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dBm</w:t>
            </w:r>
          </w:p>
        </w:tc>
        <w:tc>
          <w:tcPr>
            <w:tcW w:w="1823" w:type="dxa"/>
            <w:vAlign w:val="center"/>
          </w:tcPr>
          <w:p w14:paraId="4CC9AE6F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+ 35.5 dB</w:t>
            </w:r>
          </w:p>
        </w:tc>
        <w:tc>
          <w:tcPr>
            <w:tcW w:w="1823" w:type="dxa"/>
            <w:vAlign w:val="center"/>
          </w:tcPr>
          <w:p w14:paraId="7035BDA0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+ 35.5 dB</w:t>
            </w:r>
          </w:p>
        </w:tc>
        <w:tc>
          <w:tcPr>
            <w:tcW w:w="1823" w:type="dxa"/>
            <w:vAlign w:val="center"/>
          </w:tcPr>
          <w:p w14:paraId="58B89324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+ 35.5 dB</w:t>
            </w:r>
          </w:p>
        </w:tc>
        <w:tc>
          <w:tcPr>
            <w:tcW w:w="1824" w:type="dxa"/>
            <w:vAlign w:val="center"/>
          </w:tcPr>
          <w:p w14:paraId="3BF1BB33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+ 35.5 dB</w:t>
            </w:r>
          </w:p>
        </w:tc>
      </w:tr>
      <w:tr w:rsidR="004A69C7" w:rsidRPr="00FE760F" w14:paraId="19CFB771" w14:textId="77777777" w:rsidTr="00E87EC9">
        <w:trPr>
          <w:trHeight w:val="412"/>
          <w:jc w:val="center"/>
        </w:trPr>
        <w:tc>
          <w:tcPr>
            <w:tcW w:w="1628" w:type="dxa"/>
          </w:tcPr>
          <w:p w14:paraId="0580CA56" w14:textId="77777777" w:rsidR="004A69C7" w:rsidRPr="00FE760F" w:rsidRDefault="004A69C7" w:rsidP="00E87EC9">
            <w:pPr>
              <w:pStyle w:val="TAL"/>
              <w:rPr>
                <w:rFonts w:eastAsia="MS Mincho" w:cs="Arial"/>
                <w:bCs/>
              </w:rPr>
            </w:pPr>
            <w:r w:rsidRPr="00FE760F">
              <w:rPr>
                <w:rFonts w:eastAsia="MS Mincho" w:cs="Arial"/>
                <w:bCs/>
              </w:rPr>
              <w:t>P</w:t>
            </w:r>
            <w:r w:rsidRPr="00FE760F">
              <w:rPr>
                <w:rFonts w:eastAsia="MS Mincho" w:cs="Arial"/>
                <w:bCs/>
                <w:vertAlign w:val="subscript"/>
              </w:rPr>
              <w:t>Interferer</w:t>
            </w:r>
          </w:p>
          <w:p w14:paraId="38DF0AC7" w14:textId="429A3B34" w:rsidR="004A69C7" w:rsidRPr="00FE760F" w:rsidRDefault="004A69C7" w:rsidP="00E87EC9">
            <w:pPr>
              <w:pStyle w:val="TAL"/>
              <w:rPr>
                <w:rFonts w:eastAsia="MS Mincho" w:cs="Arial"/>
                <w:bCs/>
              </w:rPr>
            </w:pPr>
            <w:r w:rsidRPr="00FE760F">
              <w:rPr>
                <w:rFonts w:eastAsia="MS Mincho" w:cs="Arial"/>
                <w:bCs/>
              </w:rPr>
              <w:t xml:space="preserve">for band </w:t>
            </w:r>
            <w:r w:rsidRPr="00446013">
              <w:rPr>
                <w:rFonts w:eastAsia="MS Mincho" w:cs="Arial"/>
                <w:bCs/>
              </w:rPr>
              <w:t>n25</w:t>
            </w:r>
            <w:r>
              <w:rPr>
                <w:rFonts w:eastAsia="MS Mincho" w:cs="Arial"/>
                <w:bCs/>
              </w:rPr>
              <w:t>9</w:t>
            </w:r>
            <w:r w:rsidRPr="00446013">
              <w:rPr>
                <w:rFonts w:eastAsia="MS Mincho" w:cs="Arial"/>
                <w:bCs/>
              </w:rPr>
              <w:t xml:space="preserve">, </w:t>
            </w:r>
            <w:r w:rsidRPr="00FE760F">
              <w:rPr>
                <w:rFonts w:eastAsia="MS Mincho" w:cs="Arial"/>
                <w:bCs/>
              </w:rPr>
              <w:t>n260</w:t>
            </w:r>
            <w:r>
              <w:rPr>
                <w:rFonts w:eastAsia="MS Mincho" w:cs="Arial"/>
                <w:bCs/>
              </w:rPr>
              <w:t xml:space="preserve">, </w:t>
            </w:r>
            <w:r w:rsidRPr="004A69C7">
              <w:rPr>
                <w:rFonts w:eastAsia="MS Mincho" w:cs="Arial"/>
                <w:bCs/>
                <w:highlight w:val="yellow"/>
              </w:rPr>
              <w:t>n262</w:t>
            </w:r>
          </w:p>
        </w:tc>
        <w:tc>
          <w:tcPr>
            <w:tcW w:w="742" w:type="dxa"/>
            <w:vAlign w:val="center"/>
          </w:tcPr>
          <w:p w14:paraId="5FAD3D59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dBm</w:t>
            </w:r>
          </w:p>
        </w:tc>
        <w:tc>
          <w:tcPr>
            <w:tcW w:w="1823" w:type="dxa"/>
            <w:vAlign w:val="center"/>
          </w:tcPr>
          <w:p w14:paraId="14175CFF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+ 34.5 dB</w:t>
            </w:r>
          </w:p>
        </w:tc>
        <w:tc>
          <w:tcPr>
            <w:tcW w:w="1823" w:type="dxa"/>
            <w:vAlign w:val="center"/>
          </w:tcPr>
          <w:p w14:paraId="5F57580F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+ 34.5 dB</w:t>
            </w:r>
          </w:p>
        </w:tc>
        <w:tc>
          <w:tcPr>
            <w:tcW w:w="1823" w:type="dxa"/>
            <w:vAlign w:val="center"/>
          </w:tcPr>
          <w:p w14:paraId="34DA24D8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+ 34.5 dB</w:t>
            </w:r>
          </w:p>
        </w:tc>
        <w:tc>
          <w:tcPr>
            <w:tcW w:w="1824" w:type="dxa"/>
            <w:vAlign w:val="center"/>
          </w:tcPr>
          <w:p w14:paraId="2FC453CD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REFSENS + 34.5 dB</w:t>
            </w:r>
          </w:p>
        </w:tc>
      </w:tr>
      <w:tr w:rsidR="004A69C7" w:rsidRPr="00FE760F" w14:paraId="15F7DD1E" w14:textId="77777777" w:rsidTr="00E87EC9">
        <w:trPr>
          <w:trHeight w:val="422"/>
          <w:jc w:val="center"/>
        </w:trPr>
        <w:tc>
          <w:tcPr>
            <w:tcW w:w="1628" w:type="dxa"/>
          </w:tcPr>
          <w:p w14:paraId="50BD26F7" w14:textId="77777777" w:rsidR="004A69C7" w:rsidRPr="00FE760F" w:rsidRDefault="004A69C7" w:rsidP="00E87EC9">
            <w:pPr>
              <w:pStyle w:val="TAL"/>
              <w:rPr>
                <w:rFonts w:cs="Arial"/>
                <w:i/>
              </w:rPr>
            </w:pPr>
            <w:r w:rsidRPr="00FE760F">
              <w:rPr>
                <w:rFonts w:eastAsia="MS Mincho" w:cs="Arial"/>
                <w:bCs/>
              </w:rPr>
              <w:t>F</w:t>
            </w:r>
            <w:r w:rsidRPr="00FE760F">
              <w:rPr>
                <w:rFonts w:eastAsia="MS Mincho" w:cs="Arial"/>
                <w:bCs/>
                <w:vertAlign w:val="subscript"/>
              </w:rPr>
              <w:t>Ioffset</w:t>
            </w:r>
          </w:p>
        </w:tc>
        <w:tc>
          <w:tcPr>
            <w:tcW w:w="742" w:type="dxa"/>
          </w:tcPr>
          <w:p w14:paraId="038CC56C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MHz</w:t>
            </w:r>
          </w:p>
        </w:tc>
        <w:tc>
          <w:tcPr>
            <w:tcW w:w="1823" w:type="dxa"/>
          </w:tcPr>
          <w:p w14:paraId="4A7E8518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≤ -100 &amp; ≥ 100</w:t>
            </w:r>
          </w:p>
          <w:p w14:paraId="72C4C0C8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5</w:t>
            </w:r>
          </w:p>
        </w:tc>
        <w:tc>
          <w:tcPr>
            <w:tcW w:w="1823" w:type="dxa"/>
          </w:tcPr>
          <w:p w14:paraId="0124BB69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≤ -200 &amp; ≥ 200</w:t>
            </w:r>
          </w:p>
          <w:p w14:paraId="79365D45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5</w:t>
            </w:r>
          </w:p>
        </w:tc>
        <w:tc>
          <w:tcPr>
            <w:tcW w:w="1823" w:type="dxa"/>
          </w:tcPr>
          <w:p w14:paraId="35A50DC3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≤ -400 &amp; ≥ 400</w:t>
            </w:r>
          </w:p>
          <w:p w14:paraId="180DD439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5</w:t>
            </w:r>
          </w:p>
        </w:tc>
        <w:tc>
          <w:tcPr>
            <w:tcW w:w="1824" w:type="dxa"/>
          </w:tcPr>
          <w:p w14:paraId="65935523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≤ -800 &amp; ≥ 800</w:t>
            </w:r>
          </w:p>
          <w:p w14:paraId="60361606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NOTE 5</w:t>
            </w:r>
          </w:p>
        </w:tc>
      </w:tr>
      <w:tr w:rsidR="004A69C7" w:rsidRPr="00FE760F" w14:paraId="156EFF64" w14:textId="77777777" w:rsidTr="00E87EC9">
        <w:trPr>
          <w:trHeight w:val="623"/>
          <w:jc w:val="center"/>
        </w:trPr>
        <w:tc>
          <w:tcPr>
            <w:tcW w:w="1628" w:type="dxa"/>
          </w:tcPr>
          <w:p w14:paraId="60EA81D1" w14:textId="77777777" w:rsidR="004A69C7" w:rsidRPr="00FE760F" w:rsidRDefault="004A69C7" w:rsidP="00E87EC9">
            <w:pPr>
              <w:pStyle w:val="TAL"/>
              <w:rPr>
                <w:rFonts w:eastAsia="MS Mincho" w:cs="Arial"/>
                <w:bCs/>
              </w:rPr>
            </w:pPr>
            <w:r w:rsidRPr="00FE760F">
              <w:rPr>
                <w:rFonts w:eastAsia="MS Mincho" w:cs="Arial"/>
                <w:bCs/>
              </w:rPr>
              <w:t>F</w:t>
            </w:r>
            <w:r w:rsidRPr="00FE760F">
              <w:rPr>
                <w:rFonts w:eastAsia="MS Mincho" w:cs="Arial"/>
                <w:bCs/>
                <w:vertAlign w:val="subscript"/>
              </w:rPr>
              <w:t>Interferer</w:t>
            </w:r>
          </w:p>
        </w:tc>
        <w:tc>
          <w:tcPr>
            <w:tcW w:w="742" w:type="dxa"/>
          </w:tcPr>
          <w:p w14:paraId="1F83186D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>MHz</w:t>
            </w:r>
          </w:p>
        </w:tc>
        <w:tc>
          <w:tcPr>
            <w:tcW w:w="1823" w:type="dxa"/>
          </w:tcPr>
          <w:p w14:paraId="034CDDDA" w14:textId="77777777" w:rsidR="004A69C7" w:rsidRPr="00FE760F" w:rsidRDefault="004A69C7" w:rsidP="00E87EC9">
            <w:pPr>
              <w:pStyle w:val="TAC"/>
              <w:rPr>
                <w:rFonts w:cs="Arial"/>
                <w:lang w:val="en-US"/>
              </w:rPr>
            </w:pPr>
            <w:r w:rsidRPr="00FE760F">
              <w:rPr>
                <w:rFonts w:cs="Arial"/>
                <w:lang w:val="en-US"/>
              </w:rPr>
              <w:t>F</w:t>
            </w:r>
            <w:r w:rsidRPr="00FE760F">
              <w:rPr>
                <w:rFonts w:cs="Arial"/>
                <w:vertAlign w:val="subscript"/>
                <w:lang w:val="en-US"/>
              </w:rPr>
              <w:t xml:space="preserve">DL_low </w:t>
            </w:r>
            <w:r w:rsidRPr="00FE760F">
              <w:rPr>
                <w:rFonts w:cs="Arial"/>
                <w:lang w:val="en-US"/>
              </w:rPr>
              <w:t>+ 25</w:t>
            </w:r>
          </w:p>
          <w:p w14:paraId="36E795EA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 xml:space="preserve">to </w:t>
            </w:r>
            <w:r w:rsidRPr="00FE760F">
              <w:rPr>
                <w:rFonts w:cs="Arial"/>
              </w:rPr>
              <w:br/>
            </w:r>
            <w:r w:rsidRPr="00FE760F">
              <w:rPr>
                <w:rFonts w:cs="Arial"/>
                <w:lang w:val="en-US"/>
              </w:rPr>
              <w:t>F</w:t>
            </w:r>
            <w:r w:rsidRPr="00FE760F">
              <w:rPr>
                <w:rFonts w:cs="Arial"/>
                <w:vertAlign w:val="subscript"/>
                <w:lang w:val="en-US"/>
              </w:rPr>
              <w:t xml:space="preserve">DL_high </w:t>
            </w:r>
            <w:r w:rsidRPr="00FE760F">
              <w:rPr>
                <w:rFonts w:cs="Arial"/>
                <w:lang w:val="en-US"/>
              </w:rPr>
              <w:t>- 25</w:t>
            </w:r>
          </w:p>
        </w:tc>
        <w:tc>
          <w:tcPr>
            <w:tcW w:w="1823" w:type="dxa"/>
          </w:tcPr>
          <w:p w14:paraId="6D6F01CE" w14:textId="77777777" w:rsidR="004A69C7" w:rsidRPr="00FE760F" w:rsidRDefault="004A69C7" w:rsidP="00E87EC9">
            <w:pPr>
              <w:pStyle w:val="TAC"/>
              <w:rPr>
                <w:rFonts w:cs="Arial"/>
                <w:lang w:val="en-US"/>
              </w:rPr>
            </w:pPr>
            <w:r w:rsidRPr="00FE760F">
              <w:rPr>
                <w:rFonts w:cs="Arial"/>
                <w:lang w:val="en-US"/>
              </w:rPr>
              <w:t>F</w:t>
            </w:r>
            <w:r w:rsidRPr="00FE760F">
              <w:rPr>
                <w:rFonts w:cs="Arial"/>
                <w:vertAlign w:val="subscript"/>
                <w:lang w:val="en-US"/>
              </w:rPr>
              <w:t xml:space="preserve">DL_low </w:t>
            </w:r>
            <w:r w:rsidRPr="00FE760F">
              <w:rPr>
                <w:rFonts w:cs="Arial"/>
                <w:lang w:val="en-US"/>
              </w:rPr>
              <w:t>+ 50</w:t>
            </w:r>
          </w:p>
          <w:p w14:paraId="56A53DD6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 xml:space="preserve">to </w:t>
            </w:r>
            <w:r w:rsidRPr="00FE760F">
              <w:rPr>
                <w:rFonts w:cs="Arial"/>
              </w:rPr>
              <w:br/>
            </w:r>
            <w:r w:rsidRPr="00FE760F">
              <w:rPr>
                <w:rFonts w:cs="Arial"/>
                <w:lang w:val="en-US"/>
              </w:rPr>
              <w:t>F</w:t>
            </w:r>
            <w:r w:rsidRPr="00FE760F">
              <w:rPr>
                <w:rFonts w:cs="Arial"/>
                <w:vertAlign w:val="subscript"/>
                <w:lang w:val="en-US"/>
              </w:rPr>
              <w:t xml:space="preserve">DL_high </w:t>
            </w:r>
            <w:r w:rsidRPr="00FE760F">
              <w:rPr>
                <w:rFonts w:cs="Arial"/>
                <w:lang w:val="en-US"/>
              </w:rPr>
              <w:t>- 50</w:t>
            </w:r>
          </w:p>
        </w:tc>
        <w:tc>
          <w:tcPr>
            <w:tcW w:w="1823" w:type="dxa"/>
          </w:tcPr>
          <w:p w14:paraId="1C421A47" w14:textId="77777777" w:rsidR="004A69C7" w:rsidRPr="00FE760F" w:rsidRDefault="004A69C7" w:rsidP="00E87EC9">
            <w:pPr>
              <w:pStyle w:val="TAC"/>
              <w:rPr>
                <w:rFonts w:cs="Arial"/>
                <w:lang w:val="en-US"/>
              </w:rPr>
            </w:pPr>
            <w:r w:rsidRPr="00FE760F">
              <w:rPr>
                <w:rFonts w:cs="Arial"/>
                <w:lang w:val="en-US"/>
              </w:rPr>
              <w:t>F</w:t>
            </w:r>
            <w:r w:rsidRPr="00FE760F">
              <w:rPr>
                <w:rFonts w:cs="Arial"/>
                <w:vertAlign w:val="subscript"/>
                <w:lang w:val="en-US"/>
              </w:rPr>
              <w:t xml:space="preserve">DL_low </w:t>
            </w:r>
            <w:r w:rsidRPr="00FE760F">
              <w:rPr>
                <w:rFonts w:cs="Arial"/>
                <w:lang w:val="en-US"/>
              </w:rPr>
              <w:t>+ 100</w:t>
            </w:r>
          </w:p>
          <w:p w14:paraId="2EF6DFF9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 xml:space="preserve">to </w:t>
            </w:r>
            <w:r w:rsidRPr="00FE760F">
              <w:rPr>
                <w:rFonts w:cs="Arial"/>
              </w:rPr>
              <w:br/>
            </w:r>
            <w:r w:rsidRPr="00FE760F">
              <w:rPr>
                <w:rFonts w:cs="Arial"/>
                <w:lang w:val="en-US"/>
              </w:rPr>
              <w:t>F</w:t>
            </w:r>
            <w:r w:rsidRPr="00FE760F">
              <w:rPr>
                <w:rFonts w:cs="Arial"/>
                <w:vertAlign w:val="subscript"/>
                <w:lang w:val="en-US"/>
              </w:rPr>
              <w:t xml:space="preserve">DL_high </w:t>
            </w:r>
            <w:r w:rsidRPr="00FE760F">
              <w:rPr>
                <w:rFonts w:cs="Arial"/>
                <w:lang w:val="en-US"/>
              </w:rPr>
              <w:t>- 100</w:t>
            </w:r>
          </w:p>
        </w:tc>
        <w:tc>
          <w:tcPr>
            <w:tcW w:w="1824" w:type="dxa"/>
          </w:tcPr>
          <w:p w14:paraId="4FFB268D" w14:textId="77777777" w:rsidR="004A69C7" w:rsidRPr="00FE760F" w:rsidRDefault="004A69C7" w:rsidP="00E87EC9">
            <w:pPr>
              <w:pStyle w:val="TAC"/>
              <w:rPr>
                <w:rFonts w:cs="Arial"/>
                <w:lang w:val="en-US"/>
              </w:rPr>
            </w:pPr>
            <w:r w:rsidRPr="00FE760F">
              <w:rPr>
                <w:rFonts w:cs="Arial"/>
                <w:lang w:val="en-US"/>
              </w:rPr>
              <w:t>F</w:t>
            </w:r>
            <w:r w:rsidRPr="00FE760F">
              <w:rPr>
                <w:rFonts w:cs="Arial"/>
                <w:vertAlign w:val="subscript"/>
                <w:lang w:val="en-US"/>
              </w:rPr>
              <w:t xml:space="preserve">DL_low </w:t>
            </w:r>
            <w:r w:rsidRPr="00FE760F">
              <w:rPr>
                <w:rFonts w:cs="Arial"/>
                <w:lang w:val="en-US"/>
              </w:rPr>
              <w:t>+ 200</w:t>
            </w:r>
          </w:p>
          <w:p w14:paraId="7102D9EB" w14:textId="77777777" w:rsidR="004A69C7" w:rsidRPr="00FE760F" w:rsidRDefault="004A69C7" w:rsidP="00E87EC9">
            <w:pPr>
              <w:pStyle w:val="TAC"/>
              <w:rPr>
                <w:rFonts w:cs="Arial"/>
              </w:rPr>
            </w:pPr>
            <w:r w:rsidRPr="00FE760F">
              <w:rPr>
                <w:rFonts w:cs="Arial"/>
              </w:rPr>
              <w:t xml:space="preserve">to </w:t>
            </w:r>
            <w:r w:rsidRPr="00FE760F">
              <w:rPr>
                <w:rFonts w:cs="Arial"/>
              </w:rPr>
              <w:br/>
            </w:r>
            <w:r w:rsidRPr="00FE760F">
              <w:rPr>
                <w:rFonts w:cs="Arial"/>
                <w:lang w:val="en-US"/>
              </w:rPr>
              <w:t>F</w:t>
            </w:r>
            <w:r w:rsidRPr="00FE760F">
              <w:rPr>
                <w:rFonts w:cs="Arial"/>
                <w:vertAlign w:val="subscript"/>
                <w:lang w:val="en-US"/>
              </w:rPr>
              <w:t xml:space="preserve">DL_high </w:t>
            </w:r>
            <w:r w:rsidRPr="00FE760F">
              <w:rPr>
                <w:rFonts w:cs="Arial"/>
                <w:lang w:val="en-US"/>
              </w:rPr>
              <w:t>- 200</w:t>
            </w:r>
          </w:p>
        </w:tc>
      </w:tr>
      <w:tr w:rsidR="004A69C7" w:rsidRPr="00FE760F" w14:paraId="52CA6561" w14:textId="77777777" w:rsidTr="00E87EC9">
        <w:trPr>
          <w:trHeight w:val="400"/>
          <w:jc w:val="center"/>
        </w:trPr>
        <w:tc>
          <w:tcPr>
            <w:tcW w:w="9663" w:type="dxa"/>
            <w:gridSpan w:val="6"/>
          </w:tcPr>
          <w:p w14:paraId="5E484BE9" w14:textId="77777777" w:rsidR="004A69C7" w:rsidRPr="00FE760F" w:rsidRDefault="004A69C7" w:rsidP="00E87EC9">
            <w:pPr>
              <w:pStyle w:val="TAN"/>
              <w:rPr>
                <w:rFonts w:eastAsia="MS Mincho"/>
              </w:rPr>
            </w:pPr>
            <w:r w:rsidRPr="00FE760F">
              <w:rPr>
                <w:rFonts w:eastAsia="MS Mincho"/>
              </w:rPr>
              <w:t>NOTE 1:</w:t>
            </w:r>
            <w:r w:rsidRPr="00FE760F">
              <w:rPr>
                <w:rFonts w:eastAsia="MS Mincho"/>
              </w:rPr>
              <w:tab/>
              <w:t xml:space="preserve">The interferer consists of the Reference measurement channel specified in Annex A.3.3.2 with </w:t>
            </w:r>
            <w:r w:rsidRPr="00FE760F">
              <w:t xml:space="preserve">one sided dynamic OCNG Pattern OP.1. TDD as described in Annex A.5.2.1 and </w:t>
            </w:r>
            <w:r w:rsidRPr="00FE760F">
              <w:rPr>
                <w:rFonts w:eastAsia="MS Mincho"/>
              </w:rPr>
              <w:t>set-up according to Annex C.</w:t>
            </w:r>
          </w:p>
          <w:p w14:paraId="16950669" w14:textId="77777777" w:rsidR="004A69C7" w:rsidRPr="00FE760F" w:rsidRDefault="004A69C7" w:rsidP="00E87EC9">
            <w:pPr>
              <w:pStyle w:val="TAN"/>
              <w:rPr>
                <w:rFonts w:eastAsia="MS Mincho"/>
              </w:rPr>
            </w:pPr>
            <w:r w:rsidRPr="00FE760F">
              <w:rPr>
                <w:rFonts w:eastAsia="MS Mincho"/>
              </w:rPr>
              <w:t>NOTE2:</w:t>
            </w:r>
            <w:r w:rsidRPr="00FE760F">
              <w:rPr>
                <w:rFonts w:eastAsia="MS Mincho"/>
              </w:rPr>
              <w:tab/>
              <w:t>The REFSENS power level is specified in Clause 7.3.2, which are applicable according to different UE power classes.</w:t>
            </w:r>
          </w:p>
          <w:p w14:paraId="6E2398AC" w14:textId="77777777" w:rsidR="004A69C7" w:rsidRPr="00FE760F" w:rsidRDefault="004A69C7" w:rsidP="00E87EC9">
            <w:pPr>
              <w:pStyle w:val="TAN"/>
              <w:rPr>
                <w:rFonts w:eastAsia="MS Mincho"/>
              </w:rPr>
            </w:pPr>
            <w:r w:rsidRPr="00FE760F">
              <w:rPr>
                <w:rFonts w:eastAsia="MS Mincho"/>
              </w:rPr>
              <w:t>NOTE 3:</w:t>
            </w:r>
            <w:r w:rsidRPr="00FE760F">
              <w:rPr>
                <w:rFonts w:eastAsia="MS Mincho"/>
              </w:rPr>
              <w:tab/>
              <w:t>The wanted signal consists of the reference measurement channel specified in Annex A.3.3.2 with one sided dynamic OCNG pattern OP.1 TDD as described in Annex A.5.2.1 and set-up according to Annex C.</w:t>
            </w:r>
          </w:p>
          <w:p w14:paraId="66A4F6F8" w14:textId="77777777" w:rsidR="004A69C7" w:rsidRPr="00FE760F" w:rsidRDefault="004A69C7" w:rsidP="00E87EC9">
            <w:pPr>
              <w:pStyle w:val="TAN"/>
              <w:rPr>
                <w:rFonts w:eastAsia="MS Mincho"/>
              </w:rPr>
            </w:pPr>
            <w:r w:rsidRPr="00FE760F">
              <w:rPr>
                <w:rFonts w:eastAsia="MS Mincho"/>
              </w:rPr>
              <w:t>NOTE 4:</w:t>
            </w:r>
            <w:r w:rsidRPr="00FE760F">
              <w:rPr>
                <w:rFonts w:eastAsia="MS Mincho"/>
              </w:rPr>
              <w:tab/>
              <w:t>F</w:t>
            </w:r>
            <w:r w:rsidRPr="00FE760F">
              <w:rPr>
                <w:rFonts w:eastAsia="MS Mincho"/>
                <w:vertAlign w:val="subscript"/>
              </w:rPr>
              <w:t>Ioffset</w:t>
            </w:r>
            <w:r w:rsidRPr="00FE760F">
              <w:rPr>
                <w:rFonts w:eastAsia="MS Mincho"/>
              </w:rPr>
              <w:t xml:space="preserve"> is the frequency separation between the center of the channel bandwidth and the center frequency of the Interferer signal.</w:t>
            </w:r>
          </w:p>
          <w:p w14:paraId="61A364EE" w14:textId="77777777" w:rsidR="004A69C7" w:rsidRPr="00FE760F" w:rsidRDefault="004A69C7" w:rsidP="00E87EC9">
            <w:pPr>
              <w:pStyle w:val="TAN"/>
              <w:rPr>
                <w:rFonts w:eastAsia="MS Mincho"/>
              </w:rPr>
            </w:pPr>
            <w:r w:rsidRPr="00FE760F">
              <w:rPr>
                <w:rFonts w:eastAsia="MS Mincho"/>
              </w:rPr>
              <w:t>NOTE 5:</w:t>
            </w:r>
            <w:r w:rsidRPr="00FE760F">
              <w:rPr>
                <w:rFonts w:eastAsia="MS Mincho"/>
              </w:rPr>
              <w:tab/>
              <w:t>The absolute value of the interferer offset F</w:t>
            </w:r>
            <w:r w:rsidRPr="00FE760F">
              <w:rPr>
                <w:rFonts w:eastAsia="MS Mincho"/>
                <w:vertAlign w:val="subscript"/>
              </w:rPr>
              <w:t>Ioffset</w:t>
            </w:r>
            <w:r w:rsidRPr="00FE760F">
              <w:rPr>
                <w:rFonts w:eastAsia="MS Mincho"/>
              </w:rPr>
              <w:t xml:space="preserve"> shall be further adjusted (CEIL(|F</w:t>
            </w:r>
            <w:r w:rsidRPr="00FE760F">
              <w:rPr>
                <w:rFonts w:eastAsia="MS Mincho"/>
                <w:vertAlign w:val="subscript"/>
              </w:rPr>
              <w:t>Interferer</w:t>
            </w:r>
            <w:r w:rsidRPr="00FE760F">
              <w:rPr>
                <w:rFonts w:eastAsia="MS Mincho"/>
              </w:rPr>
              <w:t>|/SCS) + 0.5)*SCS MHz with SCS the sub-carrier spacing of the wanted signal in MHz. Wanted and interferer signal have same SCS.</w:t>
            </w:r>
          </w:p>
          <w:p w14:paraId="5463DA52" w14:textId="77777777" w:rsidR="004A69C7" w:rsidRDefault="004A69C7" w:rsidP="00E87EC9">
            <w:pPr>
              <w:pStyle w:val="TAN"/>
              <w:rPr>
                <w:rFonts w:eastAsia="MS Mincho"/>
              </w:rPr>
            </w:pPr>
            <w:r w:rsidRPr="00FE760F">
              <w:rPr>
                <w:rFonts w:eastAsia="MS Mincho"/>
              </w:rPr>
              <w:t>NOTE 6:</w:t>
            </w:r>
            <w:r w:rsidRPr="00FE760F">
              <w:rPr>
                <w:rFonts w:eastAsia="MS Mincho"/>
              </w:rPr>
              <w:tab/>
              <w:t>F</w:t>
            </w:r>
            <w:r w:rsidRPr="00FE760F">
              <w:rPr>
                <w:rFonts w:eastAsia="MS Mincho"/>
                <w:vertAlign w:val="subscript"/>
              </w:rPr>
              <w:t>Interferer</w:t>
            </w:r>
            <w:r w:rsidRPr="00FE760F">
              <w:rPr>
                <w:rFonts w:eastAsia="MS Mincho"/>
              </w:rPr>
              <w:t xml:space="preserve"> range values for unwanted modulated interfering signals are interferer center frequencies.</w:t>
            </w:r>
          </w:p>
          <w:p w14:paraId="15BB7028" w14:textId="77777777" w:rsidR="004A69C7" w:rsidRPr="00FE760F" w:rsidRDefault="004A69C7" w:rsidP="00E87EC9">
            <w:pPr>
              <w:pStyle w:val="TAN"/>
              <w:rPr>
                <w:rFonts w:eastAsia="MS Mincho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7:</w:t>
            </w:r>
            <w:r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>The transmitter shall be set to 4 dB below the P</w:t>
            </w:r>
            <w:r w:rsidRPr="00257DEF">
              <w:rPr>
                <w:rFonts w:eastAsia="MS Mincho" w:cs="Arial"/>
                <w:vertAlign w:val="subscript"/>
              </w:rPr>
              <w:t>UMAX,f,c</w:t>
            </w:r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39A01294" w14:textId="77777777" w:rsidR="004A69C7" w:rsidRPr="00FE760F" w:rsidRDefault="004A69C7" w:rsidP="004A69C7"/>
    <w:p w14:paraId="154DC4DC" w14:textId="52FBC751" w:rsidR="004A69C7" w:rsidRDefault="004A69C7" w:rsidP="004A69C7">
      <w:pPr>
        <w:rPr>
          <w:b/>
          <w:bCs/>
        </w:rPr>
      </w:pPr>
    </w:p>
    <w:p w14:paraId="201A4831" w14:textId="77777777" w:rsidR="004A69C7" w:rsidRPr="004A69C7" w:rsidRDefault="004A69C7" w:rsidP="004A69C7">
      <w:pPr>
        <w:rPr>
          <w:b/>
          <w:bCs/>
        </w:rPr>
      </w:pPr>
    </w:p>
    <w:p w14:paraId="42471460" w14:textId="585CDDA9" w:rsidR="004A69C7" w:rsidRDefault="004A69C7" w:rsidP="004A69C7">
      <w:pPr>
        <w:pStyle w:val="ListParagraph"/>
        <w:numPr>
          <w:ilvl w:val="2"/>
          <w:numId w:val="1"/>
        </w:numPr>
        <w:rPr>
          <w:b/>
          <w:bCs/>
        </w:rPr>
      </w:pPr>
      <w:r>
        <w:rPr>
          <w:b/>
          <w:bCs/>
        </w:rPr>
        <w:t>EIS spherical coverage</w:t>
      </w:r>
    </w:p>
    <w:p w14:paraId="7DB072A2" w14:textId="0F67C3EF" w:rsidR="003F677E" w:rsidRDefault="003F677E" w:rsidP="003F677E">
      <w:pPr>
        <w:rPr>
          <w:b/>
          <w:bCs/>
        </w:rPr>
      </w:pPr>
    </w:p>
    <w:p w14:paraId="5E4C9B53" w14:textId="645FF121" w:rsidR="003F677E" w:rsidRPr="004320BD" w:rsidRDefault="003F677E" w:rsidP="003F677E">
      <w:pPr>
        <w:rPr>
          <w:b/>
          <w:bCs/>
        </w:rPr>
      </w:pPr>
      <w:r>
        <w:t>REFSENS for power class 1, 2, 3 and 4 needs to be studied taking into account of the UE transmitter and antenna array characteristic in 47 GHz band. The CDF percentile shall be the same as other FR2 bands</w:t>
      </w:r>
      <w:r w:rsidR="00ED58FB">
        <w:t>, i.e, 85% for PC1, 60% for PC2, 50% for PC3 and 20% for PC4.</w:t>
      </w:r>
    </w:p>
    <w:p w14:paraId="1AD451A3" w14:textId="77777777" w:rsidR="003F677E" w:rsidRPr="003F677E" w:rsidRDefault="003F677E" w:rsidP="003F677E">
      <w:pPr>
        <w:rPr>
          <w:b/>
          <w:bCs/>
        </w:rPr>
      </w:pPr>
    </w:p>
    <w:p w14:paraId="1FD794D1" w14:textId="26E7C268" w:rsidR="0088419E" w:rsidRDefault="0088419E" w:rsidP="009153FC"/>
    <w:p w14:paraId="0DA93287" w14:textId="5C294076" w:rsidR="003F677E" w:rsidRPr="00FE760F" w:rsidRDefault="003F677E" w:rsidP="003F677E">
      <w:pPr>
        <w:pStyle w:val="TH"/>
      </w:pPr>
      <w:r w:rsidRPr="00FE760F">
        <w:t xml:space="preserve">Table </w:t>
      </w:r>
      <w:r>
        <w:t>2.2</w:t>
      </w:r>
      <w:r w:rsidRPr="00FE760F">
        <w:t>.</w:t>
      </w:r>
      <w:r w:rsidR="00ED58FB">
        <w:t>3</w:t>
      </w:r>
      <w:r w:rsidRPr="00FE760F">
        <w:t>-1: EIS spherical coverage for power class 1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1716"/>
        <w:gridCol w:w="1717"/>
        <w:gridCol w:w="1717"/>
        <w:gridCol w:w="1717"/>
      </w:tblGrid>
      <w:tr w:rsidR="003F677E" w:rsidRPr="00FE760F" w14:paraId="6B16361E" w14:textId="77777777" w:rsidTr="00266E89">
        <w:tc>
          <w:tcPr>
            <w:tcW w:w="1256" w:type="dxa"/>
            <w:vMerge w:val="restart"/>
            <w:shd w:val="clear" w:color="auto" w:fill="auto"/>
          </w:tcPr>
          <w:p w14:paraId="2F04239C" w14:textId="77777777" w:rsidR="003F677E" w:rsidRPr="00FE760F" w:rsidRDefault="003F677E" w:rsidP="00266E89">
            <w:pPr>
              <w:pStyle w:val="TAH"/>
            </w:pPr>
            <w:r w:rsidRPr="00FE760F">
              <w:t>Operating band</w:t>
            </w:r>
          </w:p>
        </w:tc>
        <w:tc>
          <w:tcPr>
            <w:tcW w:w="6867" w:type="dxa"/>
            <w:gridSpan w:val="4"/>
            <w:shd w:val="clear" w:color="auto" w:fill="auto"/>
            <w:vAlign w:val="center"/>
          </w:tcPr>
          <w:p w14:paraId="4CD6E4D9" w14:textId="77777777" w:rsidR="003F677E" w:rsidRPr="00FE760F" w:rsidRDefault="003F677E" w:rsidP="00266E89">
            <w:pPr>
              <w:pStyle w:val="TAH"/>
            </w:pPr>
            <w:r w:rsidRPr="00FE760F">
              <w:t>EIS at 85</w:t>
            </w:r>
            <w:r w:rsidRPr="00FE760F">
              <w:rPr>
                <w:vertAlign w:val="superscript"/>
              </w:rPr>
              <w:t xml:space="preserve">th </w:t>
            </w:r>
            <w:r w:rsidRPr="00FE760F">
              <w:t>%-tile CCDF (dBm) / Channel bandwidth</w:t>
            </w:r>
          </w:p>
        </w:tc>
      </w:tr>
      <w:tr w:rsidR="003F677E" w:rsidRPr="00FE760F" w14:paraId="2B404226" w14:textId="77777777" w:rsidTr="00266E89">
        <w:tc>
          <w:tcPr>
            <w:tcW w:w="1256" w:type="dxa"/>
            <w:vMerge/>
            <w:shd w:val="clear" w:color="auto" w:fill="auto"/>
          </w:tcPr>
          <w:p w14:paraId="4E26FC35" w14:textId="77777777" w:rsidR="003F677E" w:rsidRPr="00FE760F" w:rsidRDefault="003F677E" w:rsidP="00266E89">
            <w:pPr>
              <w:pStyle w:val="TAH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48A658E4" w14:textId="77777777" w:rsidR="003F677E" w:rsidRPr="00FE760F" w:rsidRDefault="003F677E" w:rsidP="00266E89">
            <w:pPr>
              <w:pStyle w:val="TAH"/>
            </w:pPr>
            <w:r w:rsidRPr="00FE760F">
              <w:t>50 MHz</w:t>
            </w:r>
          </w:p>
        </w:tc>
        <w:tc>
          <w:tcPr>
            <w:tcW w:w="1717" w:type="dxa"/>
            <w:shd w:val="clear" w:color="auto" w:fill="auto"/>
          </w:tcPr>
          <w:p w14:paraId="30AD024A" w14:textId="77777777" w:rsidR="003F677E" w:rsidRPr="00FE760F" w:rsidRDefault="003F677E" w:rsidP="00266E89">
            <w:pPr>
              <w:pStyle w:val="TAH"/>
            </w:pPr>
            <w:r w:rsidRPr="00FE760F">
              <w:t>100 MHz</w:t>
            </w:r>
          </w:p>
        </w:tc>
        <w:tc>
          <w:tcPr>
            <w:tcW w:w="1717" w:type="dxa"/>
            <w:shd w:val="clear" w:color="auto" w:fill="auto"/>
          </w:tcPr>
          <w:p w14:paraId="783D9417" w14:textId="77777777" w:rsidR="003F677E" w:rsidRPr="00FE760F" w:rsidRDefault="003F677E" w:rsidP="00266E89">
            <w:pPr>
              <w:pStyle w:val="TAH"/>
            </w:pPr>
            <w:r w:rsidRPr="00FE760F">
              <w:t>200 MHz</w:t>
            </w:r>
          </w:p>
        </w:tc>
        <w:tc>
          <w:tcPr>
            <w:tcW w:w="1717" w:type="dxa"/>
            <w:shd w:val="clear" w:color="auto" w:fill="auto"/>
          </w:tcPr>
          <w:p w14:paraId="6D6733EF" w14:textId="77777777" w:rsidR="003F677E" w:rsidRPr="00FE760F" w:rsidRDefault="003F677E" w:rsidP="00266E89">
            <w:pPr>
              <w:pStyle w:val="TAH"/>
            </w:pPr>
            <w:r w:rsidRPr="00FE760F">
              <w:t>400 MHz</w:t>
            </w:r>
          </w:p>
        </w:tc>
      </w:tr>
      <w:tr w:rsidR="003F677E" w:rsidRPr="00FE760F" w14:paraId="60FF7532" w14:textId="77777777" w:rsidTr="00266E89">
        <w:tc>
          <w:tcPr>
            <w:tcW w:w="1256" w:type="dxa"/>
            <w:shd w:val="clear" w:color="auto" w:fill="auto"/>
          </w:tcPr>
          <w:p w14:paraId="5B367C0D" w14:textId="5C76B963" w:rsidR="003F677E" w:rsidRPr="00FE760F" w:rsidRDefault="003F677E" w:rsidP="00266E89">
            <w:pPr>
              <w:pStyle w:val="TAC"/>
            </w:pPr>
            <w:r w:rsidRPr="00FE760F">
              <w:t>n2</w:t>
            </w:r>
            <w:r>
              <w:t>62</w:t>
            </w:r>
          </w:p>
        </w:tc>
        <w:tc>
          <w:tcPr>
            <w:tcW w:w="1716" w:type="dxa"/>
            <w:shd w:val="clear" w:color="auto" w:fill="auto"/>
          </w:tcPr>
          <w:p w14:paraId="5441ED2B" w14:textId="6529B7ED" w:rsidR="003F677E" w:rsidRPr="00FE760F" w:rsidRDefault="003F677E" w:rsidP="00266E89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</w:rPr>
              <w:t>FFS</w:t>
            </w:r>
          </w:p>
        </w:tc>
        <w:tc>
          <w:tcPr>
            <w:tcW w:w="1717" w:type="dxa"/>
            <w:shd w:val="clear" w:color="auto" w:fill="auto"/>
          </w:tcPr>
          <w:p w14:paraId="00345A6D" w14:textId="540B7F7D" w:rsidR="003F677E" w:rsidRPr="00FE760F" w:rsidRDefault="003F677E" w:rsidP="00266E89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</w:rPr>
              <w:t>FFS</w:t>
            </w:r>
          </w:p>
        </w:tc>
        <w:tc>
          <w:tcPr>
            <w:tcW w:w="1717" w:type="dxa"/>
            <w:shd w:val="clear" w:color="auto" w:fill="auto"/>
          </w:tcPr>
          <w:p w14:paraId="737DA5DE" w14:textId="51F3678E" w:rsidR="003F677E" w:rsidRPr="00FE760F" w:rsidRDefault="003F677E" w:rsidP="00266E89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</w:rPr>
              <w:t>FFS</w:t>
            </w:r>
          </w:p>
        </w:tc>
        <w:tc>
          <w:tcPr>
            <w:tcW w:w="1717" w:type="dxa"/>
            <w:shd w:val="clear" w:color="auto" w:fill="auto"/>
          </w:tcPr>
          <w:p w14:paraId="36511E2D" w14:textId="7197D09C" w:rsidR="003F677E" w:rsidRPr="00FE760F" w:rsidRDefault="003F677E" w:rsidP="00266E89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</w:rPr>
              <w:t>FFS</w:t>
            </w:r>
          </w:p>
        </w:tc>
      </w:tr>
    </w:tbl>
    <w:p w14:paraId="79567079" w14:textId="77777777" w:rsidR="003F677E" w:rsidRPr="00FE760F" w:rsidRDefault="003F677E" w:rsidP="003F677E">
      <w:pPr>
        <w:rPr>
          <w:rFonts w:eastAsia="Malgun Gothic"/>
        </w:rPr>
      </w:pPr>
    </w:p>
    <w:p w14:paraId="4C390A04" w14:textId="0E09F9D1" w:rsidR="003F677E" w:rsidRPr="00FE760F" w:rsidRDefault="003F677E" w:rsidP="003F677E">
      <w:pPr>
        <w:pStyle w:val="TH"/>
      </w:pPr>
      <w:r w:rsidRPr="00FE760F">
        <w:t xml:space="preserve">Table </w:t>
      </w:r>
      <w:r>
        <w:t>2.2</w:t>
      </w:r>
      <w:r w:rsidRPr="00FE760F">
        <w:t>.</w:t>
      </w:r>
      <w:r w:rsidR="00ED58FB">
        <w:t>3</w:t>
      </w:r>
      <w:r w:rsidRPr="00FE760F">
        <w:t xml:space="preserve">-1: EIS spherical coverage for power class </w:t>
      </w:r>
      <w:r>
        <w:t>2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1716"/>
        <w:gridCol w:w="1717"/>
        <w:gridCol w:w="1717"/>
        <w:gridCol w:w="1717"/>
      </w:tblGrid>
      <w:tr w:rsidR="003F677E" w:rsidRPr="00FE760F" w14:paraId="6BB8B2DF" w14:textId="77777777" w:rsidTr="00266E89">
        <w:tc>
          <w:tcPr>
            <w:tcW w:w="1256" w:type="dxa"/>
            <w:vMerge w:val="restart"/>
            <w:shd w:val="clear" w:color="auto" w:fill="auto"/>
          </w:tcPr>
          <w:p w14:paraId="43421A03" w14:textId="77777777" w:rsidR="003F677E" w:rsidRPr="00FE760F" w:rsidRDefault="003F677E" w:rsidP="00266E89">
            <w:pPr>
              <w:pStyle w:val="TAH"/>
            </w:pPr>
            <w:r w:rsidRPr="00FE760F">
              <w:t>Operating band</w:t>
            </w:r>
          </w:p>
        </w:tc>
        <w:tc>
          <w:tcPr>
            <w:tcW w:w="6867" w:type="dxa"/>
            <w:gridSpan w:val="4"/>
            <w:shd w:val="clear" w:color="auto" w:fill="auto"/>
            <w:vAlign w:val="center"/>
          </w:tcPr>
          <w:p w14:paraId="59ECC7C5" w14:textId="0401D8E4" w:rsidR="003F677E" w:rsidRPr="00FE760F" w:rsidRDefault="003F677E" w:rsidP="00266E89">
            <w:pPr>
              <w:pStyle w:val="TAH"/>
            </w:pPr>
            <w:r w:rsidRPr="00FE760F">
              <w:t xml:space="preserve">EIS at </w:t>
            </w:r>
            <w:r>
              <w:t>60</w:t>
            </w:r>
            <w:r w:rsidRPr="00FE760F">
              <w:rPr>
                <w:vertAlign w:val="superscript"/>
              </w:rPr>
              <w:t xml:space="preserve">th </w:t>
            </w:r>
            <w:r w:rsidRPr="00FE760F">
              <w:t>%-tile CCDF (dBm) / Channel bandwidth</w:t>
            </w:r>
          </w:p>
        </w:tc>
      </w:tr>
      <w:tr w:rsidR="003F677E" w:rsidRPr="00FE760F" w14:paraId="7E24B52B" w14:textId="77777777" w:rsidTr="00266E89">
        <w:tc>
          <w:tcPr>
            <w:tcW w:w="1256" w:type="dxa"/>
            <w:vMerge/>
            <w:shd w:val="clear" w:color="auto" w:fill="auto"/>
          </w:tcPr>
          <w:p w14:paraId="27B2FAD7" w14:textId="77777777" w:rsidR="003F677E" w:rsidRPr="00FE760F" w:rsidRDefault="003F677E" w:rsidP="00266E89">
            <w:pPr>
              <w:pStyle w:val="TAH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184DDE41" w14:textId="77777777" w:rsidR="003F677E" w:rsidRPr="00FE760F" w:rsidRDefault="003F677E" w:rsidP="00266E89">
            <w:pPr>
              <w:pStyle w:val="TAH"/>
            </w:pPr>
            <w:r w:rsidRPr="00FE760F">
              <w:t>50 MHz</w:t>
            </w:r>
          </w:p>
        </w:tc>
        <w:tc>
          <w:tcPr>
            <w:tcW w:w="1717" w:type="dxa"/>
            <w:shd w:val="clear" w:color="auto" w:fill="auto"/>
          </w:tcPr>
          <w:p w14:paraId="7E541669" w14:textId="77777777" w:rsidR="003F677E" w:rsidRPr="00FE760F" w:rsidRDefault="003F677E" w:rsidP="00266E89">
            <w:pPr>
              <w:pStyle w:val="TAH"/>
            </w:pPr>
            <w:r w:rsidRPr="00FE760F">
              <w:t>100 MHz</w:t>
            </w:r>
          </w:p>
        </w:tc>
        <w:tc>
          <w:tcPr>
            <w:tcW w:w="1717" w:type="dxa"/>
            <w:shd w:val="clear" w:color="auto" w:fill="auto"/>
          </w:tcPr>
          <w:p w14:paraId="7AECC030" w14:textId="77777777" w:rsidR="003F677E" w:rsidRPr="00FE760F" w:rsidRDefault="003F677E" w:rsidP="00266E89">
            <w:pPr>
              <w:pStyle w:val="TAH"/>
            </w:pPr>
            <w:r w:rsidRPr="00FE760F">
              <w:t>200 MHz</w:t>
            </w:r>
          </w:p>
        </w:tc>
        <w:tc>
          <w:tcPr>
            <w:tcW w:w="1717" w:type="dxa"/>
            <w:shd w:val="clear" w:color="auto" w:fill="auto"/>
          </w:tcPr>
          <w:p w14:paraId="6795EFFD" w14:textId="77777777" w:rsidR="003F677E" w:rsidRPr="00FE760F" w:rsidRDefault="003F677E" w:rsidP="00266E89">
            <w:pPr>
              <w:pStyle w:val="TAH"/>
            </w:pPr>
            <w:r w:rsidRPr="00FE760F">
              <w:t>400 MHz</w:t>
            </w:r>
          </w:p>
        </w:tc>
      </w:tr>
      <w:tr w:rsidR="003F677E" w:rsidRPr="00FE760F" w14:paraId="3E424BEB" w14:textId="77777777" w:rsidTr="00266E89">
        <w:tc>
          <w:tcPr>
            <w:tcW w:w="1256" w:type="dxa"/>
            <w:shd w:val="clear" w:color="auto" w:fill="auto"/>
          </w:tcPr>
          <w:p w14:paraId="614720EA" w14:textId="77777777" w:rsidR="003F677E" w:rsidRPr="00FE760F" w:rsidRDefault="003F677E" w:rsidP="00266E89">
            <w:pPr>
              <w:pStyle w:val="TAC"/>
            </w:pPr>
            <w:r w:rsidRPr="00FE760F">
              <w:t>n2</w:t>
            </w:r>
            <w:r>
              <w:t>62</w:t>
            </w:r>
          </w:p>
        </w:tc>
        <w:tc>
          <w:tcPr>
            <w:tcW w:w="1716" w:type="dxa"/>
            <w:shd w:val="clear" w:color="auto" w:fill="auto"/>
          </w:tcPr>
          <w:p w14:paraId="00C6993D" w14:textId="77777777" w:rsidR="003F677E" w:rsidRPr="00FE760F" w:rsidRDefault="003F677E" w:rsidP="00266E89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</w:rPr>
              <w:t>FFS</w:t>
            </w:r>
          </w:p>
        </w:tc>
        <w:tc>
          <w:tcPr>
            <w:tcW w:w="1717" w:type="dxa"/>
            <w:shd w:val="clear" w:color="auto" w:fill="auto"/>
          </w:tcPr>
          <w:p w14:paraId="5DF15FAC" w14:textId="77777777" w:rsidR="003F677E" w:rsidRPr="00FE760F" w:rsidRDefault="003F677E" w:rsidP="00266E89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</w:rPr>
              <w:t>FFS</w:t>
            </w:r>
          </w:p>
        </w:tc>
        <w:tc>
          <w:tcPr>
            <w:tcW w:w="1717" w:type="dxa"/>
            <w:shd w:val="clear" w:color="auto" w:fill="auto"/>
          </w:tcPr>
          <w:p w14:paraId="0FF03144" w14:textId="77777777" w:rsidR="003F677E" w:rsidRPr="00FE760F" w:rsidRDefault="003F677E" w:rsidP="00266E89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</w:rPr>
              <w:t>FFS</w:t>
            </w:r>
          </w:p>
        </w:tc>
        <w:tc>
          <w:tcPr>
            <w:tcW w:w="1717" w:type="dxa"/>
            <w:shd w:val="clear" w:color="auto" w:fill="auto"/>
          </w:tcPr>
          <w:p w14:paraId="0C9EAC3D" w14:textId="77777777" w:rsidR="003F677E" w:rsidRPr="00FE760F" w:rsidRDefault="003F677E" w:rsidP="00266E89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</w:rPr>
              <w:t>FFS</w:t>
            </w:r>
          </w:p>
        </w:tc>
      </w:tr>
    </w:tbl>
    <w:p w14:paraId="67DC16FE" w14:textId="2E4A9E87" w:rsidR="003F677E" w:rsidRPr="00FE760F" w:rsidRDefault="003F677E" w:rsidP="003F677E">
      <w:pPr>
        <w:pStyle w:val="TH"/>
      </w:pPr>
      <w:r w:rsidRPr="00FE760F">
        <w:t xml:space="preserve">Table </w:t>
      </w:r>
      <w:r>
        <w:t>2.2</w:t>
      </w:r>
      <w:r w:rsidRPr="00FE760F">
        <w:t>.</w:t>
      </w:r>
      <w:r w:rsidR="00ED58FB">
        <w:t>3</w:t>
      </w:r>
      <w:r w:rsidRPr="00FE760F">
        <w:t xml:space="preserve">-1: EIS spherical coverage for power class </w:t>
      </w:r>
      <w:r>
        <w:t>3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1716"/>
        <w:gridCol w:w="1717"/>
        <w:gridCol w:w="1717"/>
        <w:gridCol w:w="1717"/>
      </w:tblGrid>
      <w:tr w:rsidR="003F677E" w:rsidRPr="00FE760F" w14:paraId="23C139B0" w14:textId="77777777" w:rsidTr="00266E89">
        <w:tc>
          <w:tcPr>
            <w:tcW w:w="1256" w:type="dxa"/>
            <w:vMerge w:val="restart"/>
            <w:shd w:val="clear" w:color="auto" w:fill="auto"/>
          </w:tcPr>
          <w:p w14:paraId="016AF96D" w14:textId="77777777" w:rsidR="003F677E" w:rsidRPr="00FE760F" w:rsidRDefault="003F677E" w:rsidP="00266E89">
            <w:pPr>
              <w:pStyle w:val="TAH"/>
            </w:pPr>
            <w:r w:rsidRPr="00FE760F">
              <w:t>Operating band</w:t>
            </w:r>
          </w:p>
        </w:tc>
        <w:tc>
          <w:tcPr>
            <w:tcW w:w="6867" w:type="dxa"/>
            <w:gridSpan w:val="4"/>
            <w:shd w:val="clear" w:color="auto" w:fill="auto"/>
            <w:vAlign w:val="center"/>
          </w:tcPr>
          <w:p w14:paraId="7FEF8B55" w14:textId="09145D86" w:rsidR="003F677E" w:rsidRPr="00FE760F" w:rsidRDefault="003F677E" w:rsidP="00266E89">
            <w:pPr>
              <w:pStyle w:val="TAH"/>
            </w:pPr>
            <w:r w:rsidRPr="00FE760F">
              <w:t xml:space="preserve">EIS at </w:t>
            </w:r>
            <w:r>
              <w:t>50</w:t>
            </w:r>
            <w:r w:rsidRPr="00FE760F">
              <w:rPr>
                <w:vertAlign w:val="superscript"/>
              </w:rPr>
              <w:t xml:space="preserve">th </w:t>
            </w:r>
            <w:r w:rsidRPr="00FE760F">
              <w:t>%-tile CCDF (dBm) / Channel bandwidth</w:t>
            </w:r>
          </w:p>
        </w:tc>
      </w:tr>
      <w:tr w:rsidR="003F677E" w:rsidRPr="00FE760F" w14:paraId="10BE73DB" w14:textId="77777777" w:rsidTr="00266E89">
        <w:tc>
          <w:tcPr>
            <w:tcW w:w="1256" w:type="dxa"/>
            <w:vMerge/>
            <w:shd w:val="clear" w:color="auto" w:fill="auto"/>
          </w:tcPr>
          <w:p w14:paraId="46CED30E" w14:textId="77777777" w:rsidR="003F677E" w:rsidRPr="00FE760F" w:rsidRDefault="003F677E" w:rsidP="00266E89">
            <w:pPr>
              <w:pStyle w:val="TAH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078389D2" w14:textId="77777777" w:rsidR="003F677E" w:rsidRPr="00FE760F" w:rsidRDefault="003F677E" w:rsidP="00266E89">
            <w:pPr>
              <w:pStyle w:val="TAH"/>
            </w:pPr>
            <w:r w:rsidRPr="00FE760F">
              <w:t>50 MHz</w:t>
            </w:r>
          </w:p>
        </w:tc>
        <w:tc>
          <w:tcPr>
            <w:tcW w:w="1717" w:type="dxa"/>
            <w:shd w:val="clear" w:color="auto" w:fill="auto"/>
          </w:tcPr>
          <w:p w14:paraId="5C4AE693" w14:textId="77777777" w:rsidR="003F677E" w:rsidRPr="00FE760F" w:rsidRDefault="003F677E" w:rsidP="00266E89">
            <w:pPr>
              <w:pStyle w:val="TAH"/>
            </w:pPr>
            <w:r w:rsidRPr="00FE760F">
              <w:t>100 MHz</w:t>
            </w:r>
          </w:p>
        </w:tc>
        <w:tc>
          <w:tcPr>
            <w:tcW w:w="1717" w:type="dxa"/>
            <w:shd w:val="clear" w:color="auto" w:fill="auto"/>
          </w:tcPr>
          <w:p w14:paraId="407C7277" w14:textId="77777777" w:rsidR="003F677E" w:rsidRPr="00FE760F" w:rsidRDefault="003F677E" w:rsidP="00266E89">
            <w:pPr>
              <w:pStyle w:val="TAH"/>
            </w:pPr>
            <w:r w:rsidRPr="00FE760F">
              <w:t>200 MHz</w:t>
            </w:r>
          </w:p>
        </w:tc>
        <w:tc>
          <w:tcPr>
            <w:tcW w:w="1717" w:type="dxa"/>
            <w:shd w:val="clear" w:color="auto" w:fill="auto"/>
          </w:tcPr>
          <w:p w14:paraId="014009A3" w14:textId="77777777" w:rsidR="003F677E" w:rsidRPr="00FE760F" w:rsidRDefault="003F677E" w:rsidP="00266E89">
            <w:pPr>
              <w:pStyle w:val="TAH"/>
            </w:pPr>
            <w:r w:rsidRPr="00FE760F">
              <w:t>400 MHz</w:t>
            </w:r>
          </w:p>
        </w:tc>
      </w:tr>
      <w:tr w:rsidR="003F677E" w:rsidRPr="00FE760F" w14:paraId="7B68EEF6" w14:textId="77777777" w:rsidTr="00266E89">
        <w:tc>
          <w:tcPr>
            <w:tcW w:w="1256" w:type="dxa"/>
            <w:shd w:val="clear" w:color="auto" w:fill="auto"/>
          </w:tcPr>
          <w:p w14:paraId="756F5087" w14:textId="77777777" w:rsidR="003F677E" w:rsidRPr="00FE760F" w:rsidRDefault="003F677E" w:rsidP="00266E89">
            <w:pPr>
              <w:pStyle w:val="TAC"/>
            </w:pPr>
            <w:r w:rsidRPr="00FE760F">
              <w:t>n2</w:t>
            </w:r>
            <w:r>
              <w:t>62</w:t>
            </w:r>
          </w:p>
        </w:tc>
        <w:tc>
          <w:tcPr>
            <w:tcW w:w="1716" w:type="dxa"/>
            <w:shd w:val="clear" w:color="auto" w:fill="auto"/>
          </w:tcPr>
          <w:p w14:paraId="4A714AAF" w14:textId="77777777" w:rsidR="003F677E" w:rsidRPr="00FE760F" w:rsidRDefault="003F677E" w:rsidP="00266E89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</w:rPr>
              <w:t>FFS</w:t>
            </w:r>
          </w:p>
        </w:tc>
        <w:tc>
          <w:tcPr>
            <w:tcW w:w="1717" w:type="dxa"/>
            <w:shd w:val="clear" w:color="auto" w:fill="auto"/>
          </w:tcPr>
          <w:p w14:paraId="774AF290" w14:textId="77777777" w:rsidR="003F677E" w:rsidRPr="00FE760F" w:rsidRDefault="003F677E" w:rsidP="00266E89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</w:rPr>
              <w:t>FFS</w:t>
            </w:r>
          </w:p>
        </w:tc>
        <w:tc>
          <w:tcPr>
            <w:tcW w:w="1717" w:type="dxa"/>
            <w:shd w:val="clear" w:color="auto" w:fill="auto"/>
          </w:tcPr>
          <w:p w14:paraId="11487A19" w14:textId="77777777" w:rsidR="003F677E" w:rsidRPr="00FE760F" w:rsidRDefault="003F677E" w:rsidP="00266E89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</w:rPr>
              <w:t>FFS</w:t>
            </w:r>
          </w:p>
        </w:tc>
        <w:tc>
          <w:tcPr>
            <w:tcW w:w="1717" w:type="dxa"/>
            <w:shd w:val="clear" w:color="auto" w:fill="auto"/>
          </w:tcPr>
          <w:p w14:paraId="2480C742" w14:textId="77777777" w:rsidR="003F677E" w:rsidRPr="00FE760F" w:rsidRDefault="003F677E" w:rsidP="00266E89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</w:rPr>
              <w:t>FFS</w:t>
            </w:r>
          </w:p>
        </w:tc>
      </w:tr>
    </w:tbl>
    <w:p w14:paraId="03A45838" w14:textId="77777777" w:rsidR="003F677E" w:rsidRPr="00FE760F" w:rsidRDefault="003F677E" w:rsidP="003F677E">
      <w:pPr>
        <w:rPr>
          <w:rFonts w:eastAsia="Malgun Gothic"/>
        </w:rPr>
      </w:pPr>
    </w:p>
    <w:p w14:paraId="52D911C4" w14:textId="2FDFE7DA" w:rsidR="003F677E" w:rsidRPr="00FE760F" w:rsidRDefault="003F677E" w:rsidP="003F677E">
      <w:pPr>
        <w:pStyle w:val="TH"/>
      </w:pPr>
      <w:r w:rsidRPr="00FE760F">
        <w:t xml:space="preserve">Table </w:t>
      </w:r>
      <w:r>
        <w:t>2.2</w:t>
      </w:r>
      <w:r w:rsidRPr="00FE760F">
        <w:t>.</w:t>
      </w:r>
      <w:r w:rsidR="00ED58FB">
        <w:t>3</w:t>
      </w:r>
      <w:r w:rsidRPr="00FE760F">
        <w:t xml:space="preserve">-1: EIS spherical coverage for power class </w:t>
      </w:r>
      <w:r>
        <w:t>4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1716"/>
        <w:gridCol w:w="1717"/>
        <w:gridCol w:w="1717"/>
        <w:gridCol w:w="1717"/>
      </w:tblGrid>
      <w:tr w:rsidR="003F677E" w:rsidRPr="00FE760F" w14:paraId="409CC00D" w14:textId="77777777" w:rsidTr="00266E89">
        <w:tc>
          <w:tcPr>
            <w:tcW w:w="1256" w:type="dxa"/>
            <w:vMerge w:val="restart"/>
            <w:shd w:val="clear" w:color="auto" w:fill="auto"/>
          </w:tcPr>
          <w:p w14:paraId="6C8B7999" w14:textId="77777777" w:rsidR="003F677E" w:rsidRPr="00FE760F" w:rsidRDefault="003F677E" w:rsidP="00266E89">
            <w:pPr>
              <w:pStyle w:val="TAH"/>
            </w:pPr>
            <w:r w:rsidRPr="00FE760F">
              <w:t>Operating band</w:t>
            </w:r>
          </w:p>
        </w:tc>
        <w:tc>
          <w:tcPr>
            <w:tcW w:w="6867" w:type="dxa"/>
            <w:gridSpan w:val="4"/>
            <w:shd w:val="clear" w:color="auto" w:fill="auto"/>
            <w:vAlign w:val="center"/>
          </w:tcPr>
          <w:p w14:paraId="3DC4C3EA" w14:textId="54CE04BE" w:rsidR="003F677E" w:rsidRPr="00FE760F" w:rsidRDefault="003F677E" w:rsidP="00266E89">
            <w:pPr>
              <w:pStyle w:val="TAH"/>
            </w:pPr>
            <w:r w:rsidRPr="00FE760F">
              <w:t xml:space="preserve">EIS at </w:t>
            </w:r>
            <w:r>
              <w:t>20</w:t>
            </w:r>
            <w:r w:rsidRPr="00FE760F">
              <w:rPr>
                <w:vertAlign w:val="superscript"/>
              </w:rPr>
              <w:t xml:space="preserve">th </w:t>
            </w:r>
            <w:r w:rsidRPr="00FE760F">
              <w:t>%-tile CCDF (dBm) / Channel bandwidth</w:t>
            </w:r>
          </w:p>
        </w:tc>
      </w:tr>
      <w:tr w:rsidR="003F677E" w:rsidRPr="00FE760F" w14:paraId="706D42BA" w14:textId="77777777" w:rsidTr="00266E89">
        <w:tc>
          <w:tcPr>
            <w:tcW w:w="1256" w:type="dxa"/>
            <w:vMerge/>
            <w:shd w:val="clear" w:color="auto" w:fill="auto"/>
          </w:tcPr>
          <w:p w14:paraId="5880769B" w14:textId="77777777" w:rsidR="003F677E" w:rsidRPr="00FE760F" w:rsidRDefault="003F677E" w:rsidP="00266E89">
            <w:pPr>
              <w:pStyle w:val="TAH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535307E0" w14:textId="77777777" w:rsidR="003F677E" w:rsidRPr="00FE760F" w:rsidRDefault="003F677E" w:rsidP="00266E89">
            <w:pPr>
              <w:pStyle w:val="TAH"/>
            </w:pPr>
            <w:r w:rsidRPr="00FE760F">
              <w:t>50 MHz</w:t>
            </w:r>
          </w:p>
        </w:tc>
        <w:tc>
          <w:tcPr>
            <w:tcW w:w="1717" w:type="dxa"/>
            <w:shd w:val="clear" w:color="auto" w:fill="auto"/>
          </w:tcPr>
          <w:p w14:paraId="336207F9" w14:textId="77777777" w:rsidR="003F677E" w:rsidRPr="00FE760F" w:rsidRDefault="003F677E" w:rsidP="00266E89">
            <w:pPr>
              <w:pStyle w:val="TAH"/>
            </w:pPr>
            <w:r w:rsidRPr="00FE760F">
              <w:t>100 MHz</w:t>
            </w:r>
          </w:p>
        </w:tc>
        <w:tc>
          <w:tcPr>
            <w:tcW w:w="1717" w:type="dxa"/>
            <w:shd w:val="clear" w:color="auto" w:fill="auto"/>
          </w:tcPr>
          <w:p w14:paraId="52D8AF00" w14:textId="77777777" w:rsidR="003F677E" w:rsidRPr="00FE760F" w:rsidRDefault="003F677E" w:rsidP="00266E89">
            <w:pPr>
              <w:pStyle w:val="TAH"/>
            </w:pPr>
            <w:r w:rsidRPr="00FE760F">
              <w:t>200 MHz</w:t>
            </w:r>
          </w:p>
        </w:tc>
        <w:tc>
          <w:tcPr>
            <w:tcW w:w="1717" w:type="dxa"/>
            <w:shd w:val="clear" w:color="auto" w:fill="auto"/>
          </w:tcPr>
          <w:p w14:paraId="5DBE8125" w14:textId="77777777" w:rsidR="003F677E" w:rsidRPr="00FE760F" w:rsidRDefault="003F677E" w:rsidP="00266E89">
            <w:pPr>
              <w:pStyle w:val="TAH"/>
            </w:pPr>
            <w:r w:rsidRPr="00FE760F">
              <w:t>400 MHz</w:t>
            </w:r>
          </w:p>
        </w:tc>
      </w:tr>
      <w:tr w:rsidR="003F677E" w:rsidRPr="00FE760F" w14:paraId="1E406214" w14:textId="77777777" w:rsidTr="00266E89">
        <w:tc>
          <w:tcPr>
            <w:tcW w:w="1256" w:type="dxa"/>
            <w:shd w:val="clear" w:color="auto" w:fill="auto"/>
          </w:tcPr>
          <w:p w14:paraId="2AA5D50E" w14:textId="77777777" w:rsidR="003F677E" w:rsidRPr="00FE760F" w:rsidRDefault="003F677E" w:rsidP="00266E89">
            <w:pPr>
              <w:pStyle w:val="TAC"/>
            </w:pPr>
            <w:r w:rsidRPr="00FE760F">
              <w:t>n2</w:t>
            </w:r>
            <w:r>
              <w:t>62</w:t>
            </w:r>
          </w:p>
        </w:tc>
        <w:tc>
          <w:tcPr>
            <w:tcW w:w="1716" w:type="dxa"/>
            <w:shd w:val="clear" w:color="auto" w:fill="auto"/>
          </w:tcPr>
          <w:p w14:paraId="36EB3AC0" w14:textId="77777777" w:rsidR="003F677E" w:rsidRPr="00FE760F" w:rsidRDefault="003F677E" w:rsidP="00266E89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</w:rPr>
              <w:t>FFS</w:t>
            </w:r>
          </w:p>
        </w:tc>
        <w:tc>
          <w:tcPr>
            <w:tcW w:w="1717" w:type="dxa"/>
            <w:shd w:val="clear" w:color="auto" w:fill="auto"/>
          </w:tcPr>
          <w:p w14:paraId="7939A838" w14:textId="77777777" w:rsidR="003F677E" w:rsidRPr="00FE760F" w:rsidRDefault="003F677E" w:rsidP="00266E89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</w:rPr>
              <w:t>FFS</w:t>
            </w:r>
          </w:p>
        </w:tc>
        <w:tc>
          <w:tcPr>
            <w:tcW w:w="1717" w:type="dxa"/>
            <w:shd w:val="clear" w:color="auto" w:fill="auto"/>
          </w:tcPr>
          <w:p w14:paraId="33F76FB2" w14:textId="77777777" w:rsidR="003F677E" w:rsidRPr="00FE760F" w:rsidRDefault="003F677E" w:rsidP="00266E89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</w:rPr>
              <w:t>FFS</w:t>
            </w:r>
          </w:p>
        </w:tc>
        <w:tc>
          <w:tcPr>
            <w:tcW w:w="1717" w:type="dxa"/>
            <w:shd w:val="clear" w:color="auto" w:fill="auto"/>
          </w:tcPr>
          <w:p w14:paraId="3684C32D" w14:textId="77777777" w:rsidR="003F677E" w:rsidRPr="00FE760F" w:rsidRDefault="003F677E" w:rsidP="00266E89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</w:rPr>
              <w:t>FFS</w:t>
            </w:r>
          </w:p>
        </w:tc>
      </w:tr>
    </w:tbl>
    <w:p w14:paraId="26FF4CBE" w14:textId="77777777" w:rsidR="003F677E" w:rsidRPr="00FE760F" w:rsidRDefault="003F677E" w:rsidP="003F677E">
      <w:pPr>
        <w:rPr>
          <w:rFonts w:eastAsia="Malgun Gothic"/>
        </w:rPr>
      </w:pPr>
    </w:p>
    <w:p w14:paraId="2419D265" w14:textId="77777777" w:rsidR="003F677E" w:rsidRDefault="003F677E" w:rsidP="009153FC"/>
    <w:p w14:paraId="00DAD064" w14:textId="77777777" w:rsidR="004320BD" w:rsidRDefault="004320BD" w:rsidP="009153FC"/>
    <w:p w14:paraId="4016859E" w14:textId="028F361B" w:rsidR="00C64095" w:rsidRPr="009153FC" w:rsidRDefault="00C64095" w:rsidP="00C64095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235CAC4C" w14:textId="77777777" w:rsidR="00C64095" w:rsidRDefault="00C64095" w:rsidP="009153FC"/>
    <w:p w14:paraId="0C57DDDF" w14:textId="09BF697A" w:rsidR="00C64095" w:rsidRDefault="00C64095" w:rsidP="009153FC">
      <w:r>
        <w:t xml:space="preserve">In this contributions, </w:t>
      </w:r>
      <w:r w:rsidR="004320BD">
        <w:t xml:space="preserve">the overview of UE RF requirement for 47 GHz is presented. </w:t>
      </w:r>
      <w:r w:rsidR="00ED58FB">
        <w:t>It is found that the general requirement as well as the</w:t>
      </w:r>
      <w:r w:rsidR="004320BD">
        <w:t xml:space="preserve"> band specific UE RF requirements can be aligned with the requirement for 39 GHz</w:t>
      </w:r>
      <w:r w:rsidR="00ED58FB">
        <w:t xml:space="preserve"> bands, i.e. band n259 and n260</w:t>
      </w:r>
      <w:r w:rsidR="004320BD">
        <w:t>.</w:t>
      </w:r>
    </w:p>
    <w:p w14:paraId="023515DE" w14:textId="6558AB93" w:rsidR="00ED58FB" w:rsidRDefault="00ED58FB" w:rsidP="009153FC"/>
    <w:p w14:paraId="40A42812" w14:textId="4C294DA6" w:rsidR="004320BD" w:rsidRPr="00B639BC" w:rsidRDefault="00B639BC" w:rsidP="009153FC">
      <w:pPr>
        <w:rPr>
          <w:b/>
          <w:bCs/>
          <w:i/>
          <w:iCs/>
        </w:rPr>
      </w:pPr>
      <w:r w:rsidRPr="00B639BC">
        <w:rPr>
          <w:b/>
          <w:bCs/>
          <w:i/>
          <w:iCs/>
        </w:rPr>
        <w:t xml:space="preserve">Observation 1: </w:t>
      </w:r>
      <w:r w:rsidR="004320BD" w:rsidRPr="00B639BC">
        <w:rPr>
          <w:b/>
          <w:bCs/>
          <w:i/>
          <w:iCs/>
        </w:rPr>
        <w:t>The further study is needed</w:t>
      </w:r>
      <w:r w:rsidR="003F677E" w:rsidRPr="00B639BC">
        <w:rPr>
          <w:b/>
          <w:bCs/>
          <w:i/>
          <w:iCs/>
        </w:rPr>
        <w:t xml:space="preserve"> for the following UE RF requirements</w:t>
      </w:r>
      <w:r w:rsidR="00D14CF6" w:rsidRPr="00B639BC">
        <w:rPr>
          <w:b/>
          <w:bCs/>
          <w:i/>
          <w:iCs/>
        </w:rPr>
        <w:t xml:space="preserve"> taking into account of transmitter</w:t>
      </w:r>
      <w:r w:rsidR="00ED58FB" w:rsidRPr="00B639BC">
        <w:rPr>
          <w:b/>
          <w:bCs/>
          <w:i/>
          <w:iCs/>
        </w:rPr>
        <w:t>/receiver</w:t>
      </w:r>
      <w:r w:rsidR="00D14CF6" w:rsidRPr="00B639BC">
        <w:rPr>
          <w:b/>
          <w:bCs/>
          <w:i/>
          <w:iCs/>
        </w:rPr>
        <w:t xml:space="preserve"> and antenna array characteristics of 47 GHz band.</w:t>
      </w:r>
    </w:p>
    <w:p w14:paraId="1E22862D" w14:textId="77777777" w:rsidR="003F677E" w:rsidRPr="00B639BC" w:rsidRDefault="003F677E" w:rsidP="009153FC">
      <w:pPr>
        <w:rPr>
          <w:b/>
          <w:bCs/>
          <w:i/>
          <w:iCs/>
        </w:rPr>
      </w:pPr>
    </w:p>
    <w:p w14:paraId="2ADDE9FD" w14:textId="52B0BC37" w:rsidR="004320BD" w:rsidRPr="00B639BC" w:rsidRDefault="004320BD" w:rsidP="004320BD">
      <w:pPr>
        <w:pStyle w:val="ListParagraph"/>
        <w:numPr>
          <w:ilvl w:val="0"/>
          <w:numId w:val="6"/>
        </w:numPr>
        <w:rPr>
          <w:b/>
          <w:bCs/>
          <w:i/>
          <w:iCs/>
        </w:rPr>
      </w:pPr>
      <w:r w:rsidRPr="00B639BC">
        <w:rPr>
          <w:b/>
          <w:bCs/>
          <w:i/>
          <w:iCs/>
        </w:rPr>
        <w:t>Peak EIRP</w:t>
      </w:r>
    </w:p>
    <w:p w14:paraId="61316252" w14:textId="1A141BAE" w:rsidR="004320BD" w:rsidRPr="00B639BC" w:rsidRDefault="003F677E" w:rsidP="004320BD">
      <w:pPr>
        <w:pStyle w:val="ListParagraph"/>
        <w:numPr>
          <w:ilvl w:val="0"/>
          <w:numId w:val="6"/>
        </w:numPr>
        <w:rPr>
          <w:b/>
          <w:bCs/>
          <w:i/>
          <w:iCs/>
        </w:rPr>
      </w:pPr>
      <w:r w:rsidRPr="00B639BC">
        <w:rPr>
          <w:b/>
          <w:bCs/>
          <w:i/>
          <w:iCs/>
        </w:rPr>
        <w:t>EIRP spherical coverage</w:t>
      </w:r>
    </w:p>
    <w:p w14:paraId="10769850" w14:textId="154660CC" w:rsidR="003F677E" w:rsidRPr="00B639BC" w:rsidRDefault="003F677E" w:rsidP="004320BD">
      <w:pPr>
        <w:pStyle w:val="ListParagraph"/>
        <w:numPr>
          <w:ilvl w:val="0"/>
          <w:numId w:val="6"/>
        </w:numPr>
        <w:rPr>
          <w:b/>
          <w:bCs/>
          <w:i/>
          <w:iCs/>
        </w:rPr>
      </w:pPr>
      <w:r w:rsidRPr="00B639BC">
        <w:rPr>
          <w:b/>
          <w:bCs/>
          <w:i/>
          <w:iCs/>
        </w:rPr>
        <w:t>Reference sensitivity</w:t>
      </w:r>
    </w:p>
    <w:p w14:paraId="26768D94" w14:textId="68FA3767" w:rsidR="003F677E" w:rsidRPr="00B639BC" w:rsidRDefault="003F677E" w:rsidP="004320BD">
      <w:pPr>
        <w:pStyle w:val="ListParagraph"/>
        <w:numPr>
          <w:ilvl w:val="0"/>
          <w:numId w:val="6"/>
        </w:numPr>
        <w:rPr>
          <w:b/>
          <w:bCs/>
          <w:i/>
          <w:iCs/>
        </w:rPr>
      </w:pPr>
      <w:r w:rsidRPr="00B639BC">
        <w:rPr>
          <w:b/>
          <w:bCs/>
          <w:i/>
          <w:iCs/>
        </w:rPr>
        <w:t>EIS spherical coverage.</w:t>
      </w:r>
    </w:p>
    <w:p w14:paraId="6AC18DA6" w14:textId="4C2E58B7" w:rsidR="004320BD" w:rsidRDefault="004320BD" w:rsidP="009153FC"/>
    <w:p w14:paraId="2034FB96" w14:textId="4242E3E6" w:rsidR="005573FF" w:rsidRDefault="005573FF" w:rsidP="005573FF">
      <w:r>
        <w:t xml:space="preserve">Although the requirement for CA and UL MIMO has not been discussed in this contribution, the band specific requirement for n262 </w:t>
      </w:r>
      <w:r w:rsidR="00B639BC">
        <w:t xml:space="preserve">in CA or UL MIMO </w:t>
      </w:r>
      <w:r>
        <w:t xml:space="preserve">can be derived </w:t>
      </w:r>
      <w:r w:rsidR="00156E98">
        <w:t xml:space="preserve">similarly </w:t>
      </w:r>
      <w:r>
        <w:t>as discussed above.</w:t>
      </w:r>
    </w:p>
    <w:p w14:paraId="290E2F30" w14:textId="77777777" w:rsidR="005573FF" w:rsidRDefault="005573FF" w:rsidP="009153FC"/>
    <w:p w14:paraId="722A3E76" w14:textId="6A36506D" w:rsidR="00C64095" w:rsidRPr="009153FC" w:rsidRDefault="00C64095" w:rsidP="00C64095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14:paraId="30AFA3B4" w14:textId="43D48FCD" w:rsidR="00C5012F" w:rsidRDefault="00C5012F" w:rsidP="00C64095">
      <w:pPr>
        <w:spacing w:line="360" w:lineRule="auto"/>
      </w:pPr>
      <w:r>
        <w:t xml:space="preserve">[1] </w:t>
      </w:r>
      <w:r w:rsidRPr="00C5012F">
        <w:t>RP-201232</w:t>
      </w:r>
      <w:r>
        <w:tab/>
      </w:r>
      <w:r w:rsidRPr="00C5012F">
        <w:t>New WID: introduction of NR 47 GHz band</w:t>
      </w:r>
      <w:r>
        <w:t xml:space="preserve">, </w:t>
      </w:r>
      <w:r w:rsidRPr="00C5012F">
        <w:t>T-Mobile USA, Dish Network</w:t>
      </w:r>
      <w:r>
        <w:t xml:space="preserve">, </w:t>
      </w:r>
      <w:r w:rsidRPr="00C5012F">
        <w:t>RAN#</w:t>
      </w:r>
      <w:r w:rsidR="00C06400">
        <w:t>88</w:t>
      </w:r>
      <w:r w:rsidRPr="00C5012F">
        <w:t>e</w:t>
      </w:r>
    </w:p>
    <w:p w14:paraId="5E7EEE14" w14:textId="15CABCF7" w:rsidR="004208DE" w:rsidRDefault="004208DE" w:rsidP="004208DE">
      <w:pPr>
        <w:spacing w:line="360" w:lineRule="auto"/>
      </w:pPr>
      <w:r>
        <w:t xml:space="preserve">[2] </w:t>
      </w:r>
      <w:r w:rsidR="002D1B11">
        <w:t>R4-xxxxx</w:t>
      </w:r>
      <w:r w:rsidR="002D1B11">
        <w:tab/>
      </w:r>
      <w:r w:rsidR="002D1B11" w:rsidRPr="002D1B11">
        <w:t>Regulatory Background of 47 GHz band</w:t>
      </w:r>
      <w:r w:rsidR="002D1B11">
        <w:t>, Nokia, RAN</w:t>
      </w:r>
      <w:r w:rsidR="008F4975">
        <w:t>4</w:t>
      </w:r>
      <w:r w:rsidR="002D1B11">
        <w:t>#96e</w:t>
      </w:r>
    </w:p>
    <w:p w14:paraId="1F22D178" w14:textId="55E65728" w:rsidR="008F4975" w:rsidRDefault="008F4975" w:rsidP="008F4975">
      <w:pPr>
        <w:spacing w:line="360" w:lineRule="auto"/>
      </w:pPr>
      <w:r>
        <w:t>[</w:t>
      </w:r>
      <w:r w:rsidR="00BE5851">
        <w:t>3</w:t>
      </w:r>
      <w:r>
        <w:t>] R4-xxxxx</w:t>
      </w:r>
      <w:r>
        <w:tab/>
      </w:r>
      <w:r w:rsidRPr="008F4975">
        <w:t>Band number and System parameters of 47 GHz band</w:t>
      </w:r>
      <w:r>
        <w:t>, Nokia, RAN4#96e</w:t>
      </w:r>
    </w:p>
    <w:p w14:paraId="4888DA7E" w14:textId="7EE7C4F8" w:rsidR="00BE5851" w:rsidRDefault="00BE5851" w:rsidP="008F4975">
      <w:pPr>
        <w:spacing w:line="360" w:lineRule="auto"/>
      </w:pPr>
      <w:r>
        <w:t xml:space="preserve">[4] </w:t>
      </w:r>
      <w:r w:rsidRPr="00BE5851">
        <w:t>R4-1700305</w:t>
      </w:r>
      <w:r>
        <w:t xml:space="preserve"> </w:t>
      </w:r>
      <w:r w:rsidRPr="00BE5851">
        <w:t>LS on Characteristics of terrestrial IMT systems for frequency sharing/interference analysis in the frequency range between 24.25 GHz and 86 GHz</w:t>
      </w:r>
      <w:r>
        <w:t>, RAN4 NR AH#1</w:t>
      </w:r>
    </w:p>
    <w:p w14:paraId="61AC8798" w14:textId="77777777" w:rsidR="00BE5851" w:rsidRDefault="00BE5851" w:rsidP="008F4975">
      <w:pPr>
        <w:spacing w:line="360" w:lineRule="auto"/>
      </w:pPr>
    </w:p>
    <w:p w14:paraId="2932DBB1" w14:textId="77777777" w:rsidR="008F4975" w:rsidRDefault="008F4975" w:rsidP="004208DE">
      <w:pPr>
        <w:spacing w:line="360" w:lineRule="auto"/>
      </w:pPr>
    </w:p>
    <w:sectPr w:rsidR="008F4975" w:rsidSect="00EB33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20" w:right="700" w:bottom="600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D90E5" w14:textId="77777777" w:rsidR="00FF7DEA" w:rsidRDefault="00FF7DEA">
      <w:r>
        <w:separator/>
      </w:r>
    </w:p>
  </w:endnote>
  <w:endnote w:type="continuationSeparator" w:id="0">
    <w:p w14:paraId="7E8CF1F4" w14:textId="77777777" w:rsidR="00FF7DEA" w:rsidRDefault="00FF7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FDB4" w14:textId="77777777" w:rsidR="00266E89" w:rsidRDefault="00266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C1AA9" w14:textId="7B82FA26" w:rsidR="00266E89" w:rsidRDefault="00266E89">
    <w:pPr>
      <w:pStyle w:val="BodyTex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1651B" w14:textId="77777777" w:rsidR="00266E89" w:rsidRDefault="00266E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C7AF7" w14:textId="77777777" w:rsidR="00FF7DEA" w:rsidRDefault="00FF7DEA">
      <w:r>
        <w:separator/>
      </w:r>
    </w:p>
  </w:footnote>
  <w:footnote w:type="continuationSeparator" w:id="0">
    <w:p w14:paraId="284CDF94" w14:textId="77777777" w:rsidR="00FF7DEA" w:rsidRDefault="00FF7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08B1B" w14:textId="77777777" w:rsidR="00266E89" w:rsidRDefault="00266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B4D4F" w14:textId="4AA34CF3" w:rsidR="00266E89" w:rsidRDefault="00266E89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5AF90" w14:textId="77777777" w:rsidR="00266E89" w:rsidRDefault="00266E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654B3"/>
    <w:multiLevelType w:val="hybridMultilevel"/>
    <w:tmpl w:val="4BE4D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8333A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84C5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01252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682D4D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53E80"/>
    <w:multiLevelType w:val="multilevel"/>
    <w:tmpl w:val="9024326A"/>
    <w:lvl w:ilvl="0">
      <w:start w:val="1"/>
      <w:numFmt w:val="decimal"/>
      <w:lvlText w:val="%1"/>
      <w:lvlJc w:val="left"/>
      <w:pPr>
        <w:ind w:left="1978" w:hanging="197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B03"/>
    <w:rsid w:val="00074BD8"/>
    <w:rsid w:val="00156E98"/>
    <w:rsid w:val="00183E73"/>
    <w:rsid w:val="00191E87"/>
    <w:rsid w:val="00230D5F"/>
    <w:rsid w:val="00250D32"/>
    <w:rsid w:val="0026332A"/>
    <w:rsid w:val="00266E89"/>
    <w:rsid w:val="002D1B11"/>
    <w:rsid w:val="002F3505"/>
    <w:rsid w:val="00323209"/>
    <w:rsid w:val="00350C61"/>
    <w:rsid w:val="00377F0B"/>
    <w:rsid w:val="003F08C5"/>
    <w:rsid w:val="003F677E"/>
    <w:rsid w:val="00401B83"/>
    <w:rsid w:val="004208DE"/>
    <w:rsid w:val="004320BD"/>
    <w:rsid w:val="00474C7E"/>
    <w:rsid w:val="004A69C7"/>
    <w:rsid w:val="005261F5"/>
    <w:rsid w:val="005573FF"/>
    <w:rsid w:val="00563D3B"/>
    <w:rsid w:val="0057131D"/>
    <w:rsid w:val="005B49C6"/>
    <w:rsid w:val="0061797A"/>
    <w:rsid w:val="00630C2A"/>
    <w:rsid w:val="00644C05"/>
    <w:rsid w:val="00701949"/>
    <w:rsid w:val="007128F7"/>
    <w:rsid w:val="0072093D"/>
    <w:rsid w:val="007B27F6"/>
    <w:rsid w:val="00875BC6"/>
    <w:rsid w:val="0088419E"/>
    <w:rsid w:val="008B2169"/>
    <w:rsid w:val="008F4975"/>
    <w:rsid w:val="009153FC"/>
    <w:rsid w:val="00917554"/>
    <w:rsid w:val="009456BD"/>
    <w:rsid w:val="009E7F32"/>
    <w:rsid w:val="00A05AAE"/>
    <w:rsid w:val="00A8478D"/>
    <w:rsid w:val="00AD64D8"/>
    <w:rsid w:val="00AE3BAD"/>
    <w:rsid w:val="00B10DD4"/>
    <w:rsid w:val="00B639BC"/>
    <w:rsid w:val="00B71DD4"/>
    <w:rsid w:val="00BE4B03"/>
    <w:rsid w:val="00BE5851"/>
    <w:rsid w:val="00C06400"/>
    <w:rsid w:val="00C5012F"/>
    <w:rsid w:val="00C64095"/>
    <w:rsid w:val="00D14CF6"/>
    <w:rsid w:val="00D1605A"/>
    <w:rsid w:val="00D3093F"/>
    <w:rsid w:val="00D84DF8"/>
    <w:rsid w:val="00D87175"/>
    <w:rsid w:val="00E065C0"/>
    <w:rsid w:val="00E34CB4"/>
    <w:rsid w:val="00E3786F"/>
    <w:rsid w:val="00E87EC9"/>
    <w:rsid w:val="00EB337A"/>
    <w:rsid w:val="00ED58FB"/>
    <w:rsid w:val="00F4077B"/>
    <w:rsid w:val="00F67670"/>
    <w:rsid w:val="00FF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5CDB3"/>
  <w15:docId w15:val="{A16CD340-46AC-4000-B0B2-1ACA853D8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118"/>
      <w:outlineLvl w:val="1"/>
    </w:pPr>
    <w:rPr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0C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C2A"/>
    <w:rPr>
      <w:rFonts w:ascii="Times New Roman" w:eastAsia="Times New Roman" w:hAnsi="Times New Roman" w:cs="Times New Roman"/>
    </w:rPr>
  </w:style>
  <w:style w:type="character" w:customStyle="1" w:styleId="CRCoverPageChar">
    <w:name w:val="CR Cover Page Char"/>
    <w:link w:val="CRCoverPage"/>
    <w:rsid w:val="00EB337A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rsid w:val="00EB337A"/>
    <w:pPr>
      <w:widowControl/>
      <w:autoSpaceDE/>
      <w:autoSpaceDN/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3FC"/>
    <w:rPr>
      <w:rFonts w:ascii="Segoe UI" w:eastAsia="Times New Roman" w:hAnsi="Segoe UI" w:cs="Segoe UI"/>
      <w:sz w:val="18"/>
      <w:szCs w:val="18"/>
    </w:rPr>
  </w:style>
  <w:style w:type="paragraph" w:customStyle="1" w:styleId="TAH">
    <w:name w:val="TAH"/>
    <w:basedOn w:val="TAC"/>
    <w:link w:val="TAHCar"/>
    <w:qFormat/>
    <w:rsid w:val="007B27F6"/>
    <w:rPr>
      <w:b/>
    </w:rPr>
  </w:style>
  <w:style w:type="paragraph" w:customStyle="1" w:styleId="TAC">
    <w:name w:val="TAC"/>
    <w:basedOn w:val="Normal"/>
    <w:link w:val="TACChar"/>
    <w:qFormat/>
    <w:rsid w:val="007B27F6"/>
    <w:pPr>
      <w:keepNext/>
      <w:keepLines/>
      <w:widowControl/>
      <w:autoSpaceDE/>
      <w:autoSpaceDN/>
      <w:jc w:val="center"/>
    </w:pPr>
    <w:rPr>
      <w:rFonts w:ascii="Arial" w:eastAsia="DengXi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B27F6"/>
    <w:pPr>
      <w:keepNext/>
      <w:keepLines/>
      <w:widowControl/>
      <w:autoSpaceDE/>
      <w:autoSpaceDN/>
      <w:spacing w:before="60" w:after="180"/>
      <w:jc w:val="center"/>
    </w:pPr>
    <w:rPr>
      <w:rFonts w:ascii="Arial" w:eastAsia="DengXi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7B27F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B27F6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B27F6"/>
    <w:rPr>
      <w:rFonts w:ascii="Arial" w:eastAsia="DengXi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183E73"/>
    <w:pPr>
      <w:keepNext/>
      <w:keepLines/>
      <w:widowControl/>
      <w:autoSpaceDE/>
      <w:autoSpaceDN/>
      <w:ind w:left="851" w:hanging="851"/>
    </w:pPr>
    <w:rPr>
      <w:rFonts w:ascii="Arial" w:eastAsia="DengXian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183E73"/>
    <w:rPr>
      <w:rFonts w:ascii="Arial" w:eastAsia="DengXian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350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88419E"/>
    <w:pPr>
      <w:widowControl/>
      <w:autoSpaceDE/>
      <w:autoSpaceDN/>
      <w:spacing w:after="180"/>
    </w:pPr>
    <w:rPr>
      <w:rFonts w:eastAsia="DengXi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88419E"/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paragraph" w:customStyle="1" w:styleId="TAR">
    <w:name w:val="TAR"/>
    <w:basedOn w:val="TAL"/>
    <w:rsid w:val="00F67670"/>
    <w:pPr>
      <w:jc w:val="right"/>
    </w:pPr>
  </w:style>
  <w:style w:type="paragraph" w:customStyle="1" w:styleId="TAL">
    <w:name w:val="TAL"/>
    <w:basedOn w:val="Normal"/>
    <w:link w:val="TALCar"/>
    <w:qFormat/>
    <w:rsid w:val="00F67670"/>
    <w:pPr>
      <w:keepNext/>
      <w:keepLines/>
      <w:widowControl/>
      <w:autoSpaceDE/>
      <w:autoSpaceDN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F67670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1822</TotalTime>
  <Pages>8</Pages>
  <Words>2022</Words>
  <Characters>11527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(Nokia - JP/Tokyo)</dc:creator>
  <cp:lastModifiedBy>Nokia</cp:lastModifiedBy>
  <cp:revision>19</cp:revision>
  <dcterms:created xsi:type="dcterms:W3CDTF">2020-07-24T02:56:00Z</dcterms:created>
  <dcterms:modified xsi:type="dcterms:W3CDTF">2020-08-07T09:16:00Z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2020-07-22T00:00:00Z</vt:filetime>
  </property>
  <property fmtid="{D5CDD505-2E9C-101B-9397-08002B2CF9AE}" pid="3" name="LastSaved">
    <vt:filetime>2020-07-22T00:00:00Z</vt:filetime>
  </property>
</Properties>
</file>